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CE" w:rsidRDefault="008316CE" w:rsidP="008316CE">
      <w:pPr>
        <w:rPr>
          <w:rFonts w:ascii="Times New Roman" w:hAnsi="Times New Roman" w:cs="Times New Roman"/>
        </w:rPr>
      </w:pPr>
    </w:p>
    <w:p w:rsidR="008316CE" w:rsidRPr="0046315E" w:rsidRDefault="008316CE" w:rsidP="008316CE">
      <w:pPr>
        <w:jc w:val="center"/>
        <w:rPr>
          <w:rFonts w:ascii="Times New Roman" w:hAnsi="Times New Roman" w:cs="Times New Roman"/>
          <w:sz w:val="24"/>
          <w:szCs w:val="24"/>
        </w:rPr>
      </w:pPr>
      <w:r w:rsidRPr="0046315E">
        <w:rPr>
          <w:rFonts w:ascii="Times New Roman" w:hAnsi="Times New Roman" w:cs="Times New Roman"/>
          <w:sz w:val="24"/>
          <w:szCs w:val="24"/>
        </w:rPr>
        <w:t>ИРКУТСКАЯ ОБЛАСТЬ</w:t>
      </w:r>
    </w:p>
    <w:p w:rsidR="008316CE" w:rsidRPr="0046315E" w:rsidRDefault="008316CE" w:rsidP="008316CE">
      <w:pPr>
        <w:jc w:val="center"/>
        <w:rPr>
          <w:rFonts w:ascii="Times New Roman" w:hAnsi="Times New Roman" w:cs="Times New Roman"/>
          <w:sz w:val="24"/>
          <w:szCs w:val="24"/>
        </w:rPr>
      </w:pPr>
      <w:r w:rsidRPr="0046315E">
        <w:rPr>
          <w:rFonts w:ascii="Times New Roman" w:hAnsi="Times New Roman" w:cs="Times New Roman"/>
          <w:sz w:val="24"/>
          <w:szCs w:val="24"/>
        </w:rPr>
        <w:t>БОХАНСКИЙ РАЙОН</w:t>
      </w:r>
    </w:p>
    <w:p w:rsidR="008316CE" w:rsidRPr="0046315E" w:rsidRDefault="008316CE" w:rsidP="008316CE">
      <w:pPr>
        <w:jc w:val="center"/>
        <w:rPr>
          <w:rFonts w:ascii="Times New Roman" w:hAnsi="Times New Roman" w:cs="Times New Roman"/>
          <w:sz w:val="24"/>
          <w:szCs w:val="24"/>
        </w:rPr>
      </w:pPr>
      <w:r w:rsidRPr="0046315E">
        <w:rPr>
          <w:rFonts w:ascii="Times New Roman" w:hAnsi="Times New Roman" w:cs="Times New Roman"/>
          <w:sz w:val="24"/>
          <w:szCs w:val="24"/>
        </w:rPr>
        <w:t>МУНИЦИПАЛЬНОЕ ОБРА</w:t>
      </w:r>
      <w:r>
        <w:rPr>
          <w:rFonts w:ascii="Times New Roman" w:hAnsi="Times New Roman" w:cs="Times New Roman"/>
          <w:sz w:val="24"/>
          <w:szCs w:val="24"/>
        </w:rPr>
        <w:t>ЗОВАНИЕ «ТИХОНОВКА»</w:t>
      </w:r>
      <w:r>
        <w:rPr>
          <w:rFonts w:ascii="Times New Roman" w:hAnsi="Times New Roman" w:cs="Times New Roman"/>
          <w:sz w:val="24"/>
          <w:szCs w:val="24"/>
        </w:rPr>
        <w:br/>
        <w:t>ВЕСТНИК 9 (9) от 25.11</w:t>
      </w:r>
      <w:r w:rsidRPr="0046315E">
        <w:rPr>
          <w:rFonts w:ascii="Times New Roman" w:hAnsi="Times New Roman" w:cs="Times New Roman"/>
          <w:sz w:val="24"/>
          <w:szCs w:val="24"/>
        </w:rPr>
        <w:t>.2018 года</w:t>
      </w:r>
    </w:p>
    <w:p w:rsidR="008316CE" w:rsidRDefault="008316CE" w:rsidP="008316CE">
      <w:pPr>
        <w:spacing w:after="0"/>
        <w:jc w:val="center"/>
        <w:rPr>
          <w:rFonts w:ascii="Times New Roman" w:hAnsi="Times New Roman" w:cs="Times New Roman"/>
        </w:rPr>
      </w:pPr>
    </w:p>
    <w:p w:rsidR="008316CE" w:rsidRDefault="008316CE" w:rsidP="008316CE">
      <w:pPr>
        <w:spacing w:after="0"/>
        <w:jc w:val="center"/>
        <w:rPr>
          <w:rFonts w:ascii="Times New Roman" w:hAnsi="Times New Roman" w:cs="Times New Roman"/>
        </w:rPr>
      </w:pPr>
    </w:p>
    <w:p w:rsidR="008316CE" w:rsidRPr="008528BF" w:rsidRDefault="008316CE" w:rsidP="008528BF">
      <w:pPr>
        <w:spacing w:after="0" w:line="240" w:lineRule="auto"/>
        <w:jc w:val="center"/>
        <w:rPr>
          <w:rFonts w:ascii="Times New Roman" w:hAnsi="Times New Roman" w:cs="Times New Roman"/>
          <w:b/>
          <w:bCs/>
          <w:sz w:val="24"/>
          <w:szCs w:val="24"/>
        </w:rPr>
      </w:pPr>
      <w:r w:rsidRPr="008528BF">
        <w:rPr>
          <w:rFonts w:ascii="Times New Roman" w:hAnsi="Times New Roman" w:cs="Times New Roman"/>
          <w:b/>
          <w:bCs/>
          <w:sz w:val="24"/>
          <w:szCs w:val="24"/>
        </w:rPr>
        <w:t>РОССИЙСКАЯ ФЕДЕРАЦИЯ</w:t>
      </w:r>
    </w:p>
    <w:p w:rsidR="008316CE" w:rsidRPr="008528BF" w:rsidRDefault="008316CE" w:rsidP="008528BF">
      <w:pPr>
        <w:spacing w:after="0" w:line="240" w:lineRule="auto"/>
        <w:jc w:val="center"/>
        <w:rPr>
          <w:rFonts w:ascii="Times New Roman" w:hAnsi="Times New Roman" w:cs="Times New Roman"/>
          <w:b/>
          <w:bCs/>
          <w:sz w:val="24"/>
          <w:szCs w:val="24"/>
        </w:rPr>
      </w:pPr>
      <w:r w:rsidRPr="008528BF">
        <w:rPr>
          <w:rFonts w:ascii="Times New Roman" w:hAnsi="Times New Roman" w:cs="Times New Roman"/>
          <w:b/>
          <w:bCs/>
          <w:sz w:val="24"/>
          <w:szCs w:val="24"/>
        </w:rPr>
        <w:t>ИРКУТСКАЯ ОБЛАСТЬ</w:t>
      </w:r>
    </w:p>
    <w:p w:rsidR="008316CE" w:rsidRPr="008528BF" w:rsidRDefault="008316CE" w:rsidP="008528BF">
      <w:pPr>
        <w:spacing w:after="0" w:line="240" w:lineRule="auto"/>
        <w:jc w:val="center"/>
        <w:rPr>
          <w:rFonts w:ascii="Times New Roman" w:hAnsi="Times New Roman" w:cs="Times New Roman"/>
          <w:b/>
          <w:bCs/>
          <w:sz w:val="24"/>
          <w:szCs w:val="24"/>
        </w:rPr>
      </w:pPr>
      <w:r w:rsidRPr="008528BF">
        <w:rPr>
          <w:rFonts w:ascii="Times New Roman" w:hAnsi="Times New Roman" w:cs="Times New Roman"/>
          <w:b/>
          <w:bCs/>
          <w:sz w:val="24"/>
          <w:szCs w:val="24"/>
        </w:rPr>
        <w:t>БОХАНСКИЙ РАЙОН</w:t>
      </w:r>
    </w:p>
    <w:p w:rsidR="008316CE" w:rsidRPr="008528BF" w:rsidRDefault="008316CE" w:rsidP="008528BF">
      <w:pPr>
        <w:widowControl w:val="0"/>
        <w:autoSpaceDE w:val="0"/>
        <w:autoSpaceDN w:val="0"/>
        <w:adjustRightInd w:val="0"/>
        <w:spacing w:before="108" w:after="0" w:line="240" w:lineRule="auto"/>
        <w:jc w:val="center"/>
        <w:outlineLvl w:val="0"/>
        <w:rPr>
          <w:rFonts w:ascii="Times New Roman" w:hAnsi="Times New Roman" w:cs="Times New Roman"/>
          <w:b/>
          <w:bCs/>
          <w:sz w:val="24"/>
          <w:szCs w:val="24"/>
        </w:rPr>
      </w:pPr>
      <w:r w:rsidRPr="008528BF">
        <w:rPr>
          <w:rFonts w:ascii="Times New Roman" w:hAnsi="Times New Roman" w:cs="Times New Roman"/>
          <w:b/>
          <w:bCs/>
          <w:sz w:val="24"/>
          <w:szCs w:val="24"/>
        </w:rPr>
        <w:t>ДУМА</w:t>
      </w:r>
    </w:p>
    <w:p w:rsidR="008316CE" w:rsidRPr="008528BF" w:rsidRDefault="008316CE" w:rsidP="008528BF">
      <w:pPr>
        <w:spacing w:after="0"/>
        <w:jc w:val="center"/>
        <w:rPr>
          <w:rFonts w:ascii="Times New Roman" w:hAnsi="Times New Roman" w:cs="Times New Roman"/>
          <w:b/>
          <w:bCs/>
          <w:sz w:val="24"/>
          <w:szCs w:val="24"/>
        </w:rPr>
      </w:pPr>
      <w:r w:rsidRPr="008528BF">
        <w:rPr>
          <w:rFonts w:ascii="Times New Roman" w:hAnsi="Times New Roman" w:cs="Times New Roman"/>
          <w:b/>
          <w:bCs/>
          <w:sz w:val="24"/>
          <w:szCs w:val="24"/>
        </w:rPr>
        <w:t>МУНИЦИПАЛЬНОГО ОБРАЗОВАНИЯ</w:t>
      </w:r>
    </w:p>
    <w:p w:rsidR="008316CE" w:rsidRPr="008528BF" w:rsidRDefault="008316CE" w:rsidP="008528BF">
      <w:pPr>
        <w:spacing w:after="0"/>
        <w:jc w:val="center"/>
        <w:rPr>
          <w:rFonts w:ascii="Times New Roman" w:hAnsi="Times New Roman" w:cs="Times New Roman"/>
          <w:b/>
          <w:bCs/>
          <w:sz w:val="24"/>
          <w:szCs w:val="24"/>
        </w:rPr>
      </w:pPr>
      <w:r w:rsidRPr="008528BF">
        <w:rPr>
          <w:rFonts w:ascii="Times New Roman" w:hAnsi="Times New Roman" w:cs="Times New Roman"/>
          <w:b/>
          <w:bCs/>
          <w:sz w:val="24"/>
          <w:szCs w:val="24"/>
        </w:rPr>
        <w:t>«ТИХОНОВКА»</w:t>
      </w:r>
    </w:p>
    <w:p w:rsidR="008316CE" w:rsidRPr="008528BF" w:rsidRDefault="008316CE" w:rsidP="008528BF">
      <w:pPr>
        <w:spacing w:after="0"/>
        <w:rPr>
          <w:rFonts w:ascii="Times New Roman" w:hAnsi="Times New Roman" w:cs="Times New Roman"/>
          <w:b/>
          <w:bCs/>
          <w:sz w:val="24"/>
          <w:szCs w:val="24"/>
        </w:rPr>
      </w:pP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Вторая сессия                                                                             Четвертого созыва</w:t>
      </w:r>
    </w:p>
    <w:p w:rsidR="008316CE" w:rsidRPr="008528BF" w:rsidRDefault="008528BF" w:rsidP="008528BF">
      <w:pPr>
        <w:widowControl w:val="0"/>
        <w:autoSpaceDE w:val="0"/>
        <w:autoSpaceDN w:val="0"/>
        <w:adjustRightInd w:val="0"/>
        <w:spacing w:before="108" w:after="0" w:line="240" w:lineRule="auto"/>
        <w:ind w:right="-58" w:hanging="5103"/>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r w:rsidR="008316CE" w:rsidRPr="008528BF">
        <w:rPr>
          <w:rFonts w:ascii="Times New Roman" w:hAnsi="Times New Roman" w:cs="Times New Roman"/>
          <w:b/>
          <w:bCs/>
          <w:sz w:val="24"/>
          <w:szCs w:val="24"/>
        </w:rPr>
        <w:t>20 ноября  2018г                                                                        с.   Тихоновка</w:t>
      </w:r>
    </w:p>
    <w:p w:rsidR="008316CE" w:rsidRPr="008528BF" w:rsidRDefault="008316CE"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Решение № 9</w:t>
      </w:r>
    </w:p>
    <w:p w:rsidR="008316CE" w:rsidRPr="008528BF" w:rsidRDefault="008316CE" w:rsidP="008528BF">
      <w:pPr>
        <w:widowControl w:val="0"/>
        <w:autoSpaceDE w:val="0"/>
        <w:autoSpaceDN w:val="0"/>
        <w:adjustRightInd w:val="0"/>
        <w:spacing w:before="108" w:after="0" w:line="240" w:lineRule="auto"/>
        <w:outlineLvl w:val="0"/>
        <w:rPr>
          <w:rFonts w:ascii="Times New Roman" w:hAnsi="Times New Roman" w:cs="Times New Roman"/>
          <w:bCs/>
          <w:sz w:val="24"/>
          <w:szCs w:val="24"/>
        </w:rPr>
      </w:pPr>
      <w:r w:rsidRPr="008528BF">
        <w:rPr>
          <w:rFonts w:ascii="Times New Roman" w:hAnsi="Times New Roman" w:cs="Times New Roman"/>
          <w:bCs/>
          <w:sz w:val="24"/>
          <w:szCs w:val="24"/>
        </w:rPr>
        <w:t>О внесении изменений в решение Думы МО «Тихоновка»</w:t>
      </w:r>
    </w:p>
    <w:p w:rsidR="008316CE" w:rsidRPr="008528BF" w:rsidRDefault="008316CE" w:rsidP="008528BF">
      <w:pPr>
        <w:widowControl w:val="0"/>
        <w:autoSpaceDE w:val="0"/>
        <w:autoSpaceDN w:val="0"/>
        <w:adjustRightInd w:val="0"/>
        <w:spacing w:before="108" w:after="0" w:line="240" w:lineRule="auto"/>
        <w:outlineLvl w:val="0"/>
        <w:rPr>
          <w:rFonts w:ascii="Times New Roman" w:hAnsi="Times New Roman" w:cs="Times New Roman"/>
          <w:bCs/>
          <w:sz w:val="24"/>
          <w:szCs w:val="24"/>
        </w:rPr>
      </w:pPr>
      <w:r w:rsidRPr="008528BF">
        <w:rPr>
          <w:rFonts w:ascii="Times New Roman" w:hAnsi="Times New Roman" w:cs="Times New Roman"/>
          <w:bCs/>
          <w:sz w:val="24"/>
          <w:szCs w:val="24"/>
        </w:rPr>
        <w:t xml:space="preserve">№ 174 от 29.12.2017  года «Об утверждении бюджета МО </w:t>
      </w:r>
    </w:p>
    <w:p w:rsidR="008316CE" w:rsidRPr="008528BF" w:rsidRDefault="008316CE" w:rsidP="008528BF">
      <w:pPr>
        <w:widowControl w:val="0"/>
        <w:autoSpaceDE w:val="0"/>
        <w:autoSpaceDN w:val="0"/>
        <w:adjustRightInd w:val="0"/>
        <w:spacing w:before="108" w:after="0" w:line="240" w:lineRule="auto"/>
        <w:outlineLvl w:val="0"/>
        <w:rPr>
          <w:rFonts w:ascii="Times New Roman" w:hAnsi="Times New Roman" w:cs="Times New Roman"/>
          <w:bCs/>
          <w:sz w:val="24"/>
          <w:szCs w:val="24"/>
        </w:rPr>
      </w:pPr>
      <w:r w:rsidRPr="008528BF">
        <w:rPr>
          <w:rFonts w:ascii="Times New Roman" w:hAnsi="Times New Roman" w:cs="Times New Roman"/>
          <w:bCs/>
          <w:sz w:val="24"/>
          <w:szCs w:val="24"/>
        </w:rPr>
        <w:t>«Тихоновка» на 2018 год и плановый период 2019 и 2020 г.»</w:t>
      </w:r>
    </w:p>
    <w:p w:rsidR="008316CE" w:rsidRPr="008528BF" w:rsidRDefault="008316CE" w:rsidP="008528BF">
      <w:pPr>
        <w:spacing w:after="0"/>
        <w:rPr>
          <w:rFonts w:ascii="Times New Roman" w:hAnsi="Times New Roman" w:cs="Times New Roman"/>
          <w:sz w:val="24"/>
          <w:szCs w:val="24"/>
        </w:rPr>
      </w:pPr>
    </w:p>
    <w:p w:rsidR="008316CE" w:rsidRPr="008528BF" w:rsidRDefault="008316CE" w:rsidP="008528BF">
      <w:pPr>
        <w:shd w:val="clear" w:color="auto" w:fill="FFFFFF"/>
        <w:spacing w:after="0" w:line="242" w:lineRule="atLeast"/>
        <w:jc w:val="both"/>
        <w:outlineLvl w:val="0"/>
        <w:rPr>
          <w:rFonts w:ascii="Times New Roman" w:hAnsi="Times New Roman" w:cs="Times New Roman"/>
          <w:bCs/>
          <w:color w:val="333333"/>
          <w:kern w:val="36"/>
          <w:sz w:val="24"/>
          <w:szCs w:val="24"/>
        </w:rPr>
      </w:pPr>
      <w:r w:rsidRPr="008528BF">
        <w:rPr>
          <w:rFonts w:ascii="Times New Roman" w:hAnsi="Times New Roman" w:cs="Times New Roman"/>
          <w:sz w:val="24"/>
          <w:szCs w:val="24"/>
        </w:rPr>
        <w:t xml:space="preserve">   Руководствуясь  Бюджетным кодексом Российской Федерации, Уставом МО «Тихоновка»,</w:t>
      </w:r>
      <w:r w:rsidRPr="008528BF">
        <w:rPr>
          <w:rFonts w:ascii="Times New Roman" w:hAnsi="Times New Roman" w:cs="Times New Roman"/>
          <w:noProof/>
          <w:sz w:val="24"/>
          <w:szCs w:val="24"/>
        </w:rPr>
        <w:t xml:space="preserve"> ст.4 Федерального закона «Об обеспечении конституционных прав граждан Российской Федерации избирать и быть избранными в органы местного самоуправления»,постановления иркутской области от 30.03.2018 №244-пп,законом иркутской области от 04.04.2018 №11-ОЗ «О внесении изменений в закон Иркутской области «Об областном бюджете на 2018 год и на плановый период 2019  и 2020 годов».</w:t>
      </w:r>
    </w:p>
    <w:p w:rsidR="008316CE" w:rsidRPr="008528BF" w:rsidRDefault="008316CE" w:rsidP="008528BF">
      <w:pPr>
        <w:spacing w:after="0"/>
        <w:ind w:firstLine="708"/>
        <w:jc w:val="center"/>
        <w:rPr>
          <w:rFonts w:ascii="Times New Roman" w:hAnsi="Times New Roman" w:cs="Times New Roman"/>
          <w:sz w:val="24"/>
          <w:szCs w:val="24"/>
        </w:rPr>
      </w:pPr>
      <w:r w:rsidRPr="008528BF">
        <w:rPr>
          <w:rFonts w:ascii="Times New Roman" w:hAnsi="Times New Roman" w:cs="Times New Roman"/>
          <w:sz w:val="24"/>
          <w:szCs w:val="24"/>
        </w:rPr>
        <w:t>ДУМА РЕШИЛА:</w:t>
      </w:r>
    </w:p>
    <w:p w:rsidR="008316CE" w:rsidRPr="008528BF" w:rsidRDefault="008316CE" w:rsidP="008528BF">
      <w:pPr>
        <w:spacing w:after="0"/>
        <w:ind w:firstLine="708"/>
        <w:jc w:val="center"/>
        <w:rPr>
          <w:rFonts w:ascii="Times New Roman" w:hAnsi="Times New Roman" w:cs="Times New Roman"/>
          <w:sz w:val="24"/>
          <w:szCs w:val="24"/>
        </w:rPr>
      </w:pPr>
    </w:p>
    <w:p w:rsidR="008316CE" w:rsidRPr="008528BF" w:rsidRDefault="008316CE" w:rsidP="008528BF">
      <w:pPr>
        <w:numPr>
          <w:ilvl w:val="0"/>
          <w:numId w:val="1"/>
        </w:numPr>
        <w:spacing w:after="0"/>
        <w:ind w:left="0"/>
        <w:jc w:val="both"/>
        <w:rPr>
          <w:rFonts w:ascii="Times New Roman" w:hAnsi="Times New Roman" w:cs="Times New Roman"/>
          <w:sz w:val="24"/>
          <w:szCs w:val="24"/>
        </w:rPr>
      </w:pPr>
      <w:r w:rsidRPr="008528BF">
        <w:rPr>
          <w:rFonts w:ascii="Times New Roman" w:hAnsi="Times New Roman" w:cs="Times New Roman"/>
          <w:sz w:val="24"/>
          <w:szCs w:val="24"/>
        </w:rPr>
        <w:t>Внести изменения в приложение №1.1 в  статьи доходов:</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1.1 Доходы поступающие в бюджет муниципального образования в виде безвозмездных перечислений установить в размере 7638,50 тыс.рублей;</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1.2 Доходы поступающие в бюджет муниципального образования в виде дотаций на поддержку мер по обеспечению сбалансированности   бюджета установить в размере 647,80 тыс.рублей;</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1.3 Доходы поступающие в бюджет муниципального образования в виде дотаций от других бюджетов бюджетной системы РФ установить в размере 6063,90 тыс.рублей;</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1.4 Доходы поступающие в бюджет муниципального образования в виде прочих субвенций  на осуществление полномочий по первичному воинскому учету  установить в размере 111,30 тыс.рублей;</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2.Внести изменения в ведомственную структуру  расходов приложение №4.1:</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lastRenderedPageBreak/>
        <w:t>2.1  Расходы  направляемые  на закупку товаров, работ и услуг для обеспечения государственных (муниципальных) нужд КБК 123 01 04 8020000 000 244 установить в размере  1910,00 тыс.рублей;</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 xml:space="preserve">2.2 Расходы  направляемые на культуру КБК 123 08 01 8020000 000 611 установить в размере  2800,00 тыс.рублей; </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2.3 Расходы  направляемые на мобилизационную и вневойсковую подготовку КБК 123 02 03 603 5118000 200 установить в размере  111,30 тыс.рублей.</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Председатель Думы МО «Тихоновка»                        Л.А.Иванова</w:t>
      </w:r>
    </w:p>
    <w:p w:rsidR="008316CE" w:rsidRPr="008528BF" w:rsidRDefault="008316CE" w:rsidP="008528BF">
      <w:pPr>
        <w:spacing w:after="0"/>
        <w:jc w:val="right"/>
        <w:rPr>
          <w:rFonts w:ascii="Times New Roman" w:hAnsi="Times New Roman" w:cs="Times New Roman"/>
          <w:sz w:val="24"/>
          <w:szCs w:val="24"/>
        </w:rPr>
      </w:pPr>
    </w:p>
    <w:p w:rsidR="008316CE" w:rsidRPr="008528BF" w:rsidRDefault="008316CE"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 xml:space="preserve">                                        Российская Федерация                               Проект</w:t>
      </w:r>
    </w:p>
    <w:p w:rsidR="008316CE" w:rsidRPr="008528BF" w:rsidRDefault="008316CE"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Иркутская область</w:t>
      </w:r>
    </w:p>
    <w:p w:rsidR="008316CE" w:rsidRPr="008528BF" w:rsidRDefault="008316CE"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Боханский район</w:t>
      </w:r>
    </w:p>
    <w:p w:rsidR="008316CE" w:rsidRPr="008528BF" w:rsidRDefault="008316CE" w:rsidP="008528BF">
      <w:pPr>
        <w:spacing w:after="0"/>
        <w:jc w:val="center"/>
        <w:rPr>
          <w:rFonts w:ascii="Times New Roman" w:hAnsi="Times New Roman" w:cs="Times New Roman"/>
          <w:b/>
          <w:i/>
          <w:sz w:val="24"/>
          <w:szCs w:val="24"/>
        </w:rPr>
      </w:pPr>
      <w:r w:rsidRPr="008528BF">
        <w:rPr>
          <w:rFonts w:ascii="Times New Roman" w:hAnsi="Times New Roman" w:cs="Times New Roman"/>
          <w:b/>
          <w:i/>
          <w:sz w:val="24"/>
          <w:szCs w:val="24"/>
        </w:rPr>
        <w:t>Дума</w:t>
      </w:r>
    </w:p>
    <w:p w:rsidR="008316CE" w:rsidRPr="008528BF" w:rsidRDefault="008316CE" w:rsidP="008528BF">
      <w:pPr>
        <w:spacing w:after="0"/>
        <w:jc w:val="center"/>
        <w:rPr>
          <w:rFonts w:ascii="Times New Roman" w:hAnsi="Times New Roman" w:cs="Times New Roman"/>
          <w:b/>
          <w:i/>
          <w:sz w:val="24"/>
          <w:szCs w:val="24"/>
        </w:rPr>
      </w:pPr>
      <w:r w:rsidRPr="008528BF">
        <w:rPr>
          <w:rFonts w:ascii="Times New Roman" w:hAnsi="Times New Roman" w:cs="Times New Roman"/>
          <w:b/>
          <w:i/>
          <w:sz w:val="24"/>
          <w:szCs w:val="24"/>
        </w:rPr>
        <w:t xml:space="preserve"> муниципального образования «Тихоновка»</w:t>
      </w:r>
      <w:r w:rsidRPr="008528BF">
        <w:rPr>
          <w:rFonts w:ascii="Times New Roman" w:hAnsi="Times New Roman" w:cs="Times New Roman"/>
          <w:sz w:val="24"/>
          <w:szCs w:val="24"/>
        </w:rPr>
        <w:t xml:space="preserve">                                                                                            </w:t>
      </w: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ab/>
      </w:r>
      <w:r w:rsidRPr="008528BF">
        <w:rPr>
          <w:rFonts w:ascii="Times New Roman" w:hAnsi="Times New Roman" w:cs="Times New Roman"/>
          <w:sz w:val="24"/>
          <w:szCs w:val="24"/>
        </w:rPr>
        <w:tab/>
      </w:r>
      <w:r w:rsidRPr="008528BF">
        <w:rPr>
          <w:rFonts w:ascii="Times New Roman" w:hAnsi="Times New Roman" w:cs="Times New Roman"/>
          <w:sz w:val="24"/>
          <w:szCs w:val="24"/>
        </w:rPr>
        <w:tab/>
        <w:t xml:space="preserve">         </w:t>
      </w:r>
      <w:r w:rsidRPr="008528BF">
        <w:rPr>
          <w:rFonts w:ascii="Times New Roman" w:hAnsi="Times New Roman" w:cs="Times New Roman"/>
          <w:sz w:val="24"/>
          <w:szCs w:val="24"/>
        </w:rPr>
        <w:tab/>
        <w:t xml:space="preserve">                                                     </w:t>
      </w:r>
      <w:r w:rsidR="008528BF" w:rsidRPr="008528BF">
        <w:rPr>
          <w:rFonts w:ascii="Times New Roman" w:hAnsi="Times New Roman" w:cs="Times New Roman"/>
          <w:sz w:val="24"/>
          <w:szCs w:val="24"/>
        </w:rPr>
        <w:t xml:space="preserve">                    с. Тихоновка</w:t>
      </w:r>
    </w:p>
    <w:p w:rsidR="008316CE" w:rsidRPr="008528BF" w:rsidRDefault="008316CE"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Решение № 10</w:t>
      </w:r>
    </w:p>
    <w:p w:rsidR="008316CE" w:rsidRPr="008528BF" w:rsidRDefault="008316CE" w:rsidP="008528BF">
      <w:pPr>
        <w:spacing w:after="0"/>
        <w:rPr>
          <w:rFonts w:ascii="Times New Roman" w:hAnsi="Times New Roman" w:cs="Times New Roman"/>
          <w:sz w:val="24"/>
          <w:szCs w:val="24"/>
        </w:rPr>
      </w:pPr>
      <w:r w:rsidRPr="008528BF">
        <w:rPr>
          <w:rFonts w:ascii="Times New Roman" w:hAnsi="Times New Roman" w:cs="Times New Roman"/>
          <w:sz w:val="24"/>
          <w:szCs w:val="24"/>
        </w:rPr>
        <w:t>«О бюджете МО «Тихоновка» на 2019 и п</w:t>
      </w:r>
      <w:r w:rsidR="008528BF" w:rsidRPr="008528BF">
        <w:rPr>
          <w:rFonts w:ascii="Times New Roman" w:hAnsi="Times New Roman" w:cs="Times New Roman"/>
          <w:sz w:val="24"/>
          <w:szCs w:val="24"/>
        </w:rPr>
        <w:t>лановый период 2020 и 2021 года»</w:t>
      </w: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b/>
          <w:sz w:val="24"/>
          <w:szCs w:val="24"/>
        </w:rPr>
        <w:t>Дума решила</w:t>
      </w:r>
      <w:r w:rsidRPr="008528BF">
        <w:rPr>
          <w:rFonts w:ascii="Times New Roman" w:hAnsi="Times New Roman" w:cs="Times New Roman"/>
          <w:sz w:val="24"/>
          <w:szCs w:val="24"/>
        </w:rPr>
        <w:t>:</w:t>
      </w:r>
    </w:p>
    <w:p w:rsidR="008316CE" w:rsidRPr="008528BF" w:rsidRDefault="008316CE"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 xml:space="preserve">Принять бюджет МО «Тихоновка» на 2019 и плановый период 2020 и 2021 года.: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Статья 1. </w:t>
      </w:r>
    </w:p>
    <w:p w:rsidR="008316CE" w:rsidRPr="008528BF" w:rsidRDefault="008316CE"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Утвердить основные характеристики местного бюджета на 2019 и плановый период 2020 и 2021  года:</w:t>
      </w:r>
    </w:p>
    <w:p w:rsidR="008316CE" w:rsidRPr="008528BF" w:rsidRDefault="008316CE"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общий объем доходов бюджета МО «Тихоновка» на 2019 год в сумме 7984,63  тыс. руб., в том числе безвозмездные поступления в сумме  4716,00 тыс. руб.;</w:t>
      </w:r>
    </w:p>
    <w:p w:rsidR="008316CE" w:rsidRPr="008528BF" w:rsidRDefault="008316CE"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общий объем доходов бюджета МО «Тихоновка» на 2020 год в сумме 8204,37  тыс. руб., в том числе безвозмездные поступления в сумме  4579,40 тыс. руб.;</w:t>
      </w:r>
    </w:p>
    <w:p w:rsidR="008316CE" w:rsidRPr="008528BF" w:rsidRDefault="008316CE"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общий объем доходов бюджета МО «Тихоновка» на 2021 год в сумме 8337,51  тыс. руб., в том числе безвозмездные поступления в сумме  4571,40 тыс. руб.;</w:t>
      </w:r>
    </w:p>
    <w:p w:rsidR="008316CE" w:rsidRPr="008528BF" w:rsidRDefault="008316CE"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общий объем расходов бюджета МО «Тихоновка» на 2019 год  в сумме 8148,06 тыс. руб.;</w:t>
      </w:r>
    </w:p>
    <w:p w:rsidR="008316CE" w:rsidRPr="008528BF" w:rsidRDefault="008316CE"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общий объем расходов бюджета МО «Тихоновка» на 2021 год  в сумме 8385,62 тыс. руб.;</w:t>
      </w:r>
    </w:p>
    <w:p w:rsidR="008316CE" w:rsidRPr="008528BF" w:rsidRDefault="008316CE"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общий объем расходов бюджета МО «Тихоновка» на 2022 год  в сумме 8525,82 тыс. руб.;</w:t>
      </w:r>
    </w:p>
    <w:p w:rsidR="008316CE" w:rsidRPr="008528BF" w:rsidRDefault="008316CE"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размер дефицита бюджета МО «Тихоновка»  на 2019 год сумме 163,43 тыс. руб., или 5 % утвержденного общего годового объема доходов бюджета МО «Тихоновка» без учета утвержденного объема безвозмездных поступлений;</w:t>
      </w:r>
    </w:p>
    <w:p w:rsidR="008316CE" w:rsidRPr="008528BF" w:rsidRDefault="008316CE"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размер дефицита бюджета МО «Тихоновка»  на 2020 год сумме 181,25 тыс. руб., или 5 % утвержденного общего годового объема доходов бюджета МО «Тихоновка» без учета утвержденного объема безвозмездных поступлений;</w:t>
      </w:r>
    </w:p>
    <w:p w:rsidR="008316CE" w:rsidRPr="008528BF" w:rsidRDefault="008316CE"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размер дефицита бюджета МО «Тихоновка»  на 2021 год сумме 188,31 тыс. руб., или 5 % утвержденного общего годового объема доходов бюджета МО «Тихоновка» без учета утвержденного объема безвозмездных поступлений.</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Статья 2.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lastRenderedPageBreak/>
        <w:t xml:space="preserve">Установить, что доходы местного бюджета, поступающие в 2019 и плановый период 2020 и 2021 года: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налога на доходы физических лиц – по нормативу 7 процентов;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земельного налога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налога на имущество физических лиц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доходы от платных услуг, оказываемых муниципальными казенными учреждениями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плата за пользование водными объектами, находящимися в муниципальной собственности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lastRenderedPageBreak/>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плата за пользование бюджетными кредитами;</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В доходы местного бюджета относятся денежные взыскания (штрафы) за нарушение законодательства Российской Федерации:</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lastRenderedPageBreak/>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2) безвозмездных поступлений.</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Поступления в бюджет за счет невыясненных поступлений из других бюджетов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3. Учесть в местном бюджете на 2019 и плановый период 2020 и 2021 года , поступление доходов по основным источникам в объеме согласно приложению №1 к настоящему Решению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4. Утвердить перечень главных администраторов доходов местного бюджета на 2019   и плановый период 2020 и 2021 года гласно приложению №5</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6. Утвердить распределение расходов местного бюджета на 2019 и плановый период 2020 и 2021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Статья 7. Учесть в расходах местного бюджета размер резервного фонда в объеме 63 тыс. рублей или не более 3 процентов от объема доходов без учета финансовой помощи.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8. Утвердить распределение расходов местного бюджета на 2019 и плановый период 2020 и 2021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2) ведомственную, функциональную и экономическую структуры расходов местного бюджета – в случае образования в ходе исполнения местного бюджета на 2018 и </w:t>
      </w:r>
      <w:r w:rsidRPr="008528BF">
        <w:rPr>
          <w:rFonts w:ascii="Times New Roman" w:hAnsi="Times New Roman" w:cs="Times New Roman"/>
          <w:sz w:val="24"/>
          <w:szCs w:val="24"/>
        </w:rPr>
        <w:lastRenderedPageBreak/>
        <w:t>плановый период 2019 и 2020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3) экономическую структуру расходов местного бюджета - в случае образования в ходе исполнения местного бюджета на 2019 и плановый период 2021 и 2022 года экономия по отдельным статьям экономической классификации расходов;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2020 года на счетах бюджетополучателей, финансируемых из местного бюджета и в иных случаях, возникающих при исполнении бюджета поселения.</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2019 год.</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Статья 11. Установить, что исполнение местного бюджета по тихоновской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w:t>
      </w:r>
      <w:r w:rsidRPr="008528BF">
        <w:rPr>
          <w:rFonts w:ascii="Times New Roman" w:hAnsi="Times New Roman" w:cs="Times New Roman"/>
          <w:sz w:val="24"/>
          <w:szCs w:val="24"/>
        </w:rPr>
        <w:lastRenderedPageBreak/>
        <w:t xml:space="preserve">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12. Установить предельный объем муниципального долга на 2019 в размере 163,43 тыс. рублей., что составляет 5% от общего объема собственных доходов.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Установить предельный объем муниципального долга на 2020 в размере 181,25 тыс. рублей., что составляет 5% от общего объема собственных доходов.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Установить предельный объем муниципального долга на 2021 в размере 188,31 тыс. рублей., что составляет 5% от общего объема собственных доходов.</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  Статья  13. Установить верхний предел муниципального долга МО «Тихоновка» по состоянию на 1 января 2020 года в размере 163,43 тыс. руб., в том числе верхний предел долга по муниципальным гарантиям -0тыс. руб.</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Установить верхний предел муниципального долга МО «Тихоновка» по состоянию на 1 января 2021 года в размере 181,25 тыс. руб., в том числе верхний предел долга по муниципальным гарантиям -0тыс. руб.</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Установить верхний предел муниципального долга МО «Тихоновка» по состоянию на 1 января 2022 года в размере 188,31 тыс. руб., в том числе верхний предел долга по муниципальным гарантиям -0тыс. руб.</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Статья 14. Настоящее Решение вступает в силу со дня его официального опубликования, но не ранее 1 января 2019 года.</w:t>
      </w:r>
    </w:p>
    <w:p w:rsidR="008316CE" w:rsidRPr="008528BF" w:rsidRDefault="008316CE" w:rsidP="008528BF">
      <w:pPr>
        <w:spacing w:after="0"/>
        <w:ind w:firstLine="708"/>
        <w:jc w:val="both"/>
        <w:rPr>
          <w:rFonts w:ascii="Times New Roman" w:hAnsi="Times New Roman" w:cs="Times New Roman"/>
          <w:sz w:val="24"/>
          <w:szCs w:val="24"/>
        </w:rPr>
      </w:pPr>
      <w:r w:rsidRPr="008528BF">
        <w:rPr>
          <w:rFonts w:ascii="Times New Roman" w:hAnsi="Times New Roman" w:cs="Times New Roman"/>
          <w:sz w:val="24"/>
          <w:szCs w:val="24"/>
        </w:rPr>
        <w:t xml:space="preserve">Статья 15. Опубликовать настоящее Решение в средствах массовой информации. </w:t>
      </w:r>
    </w:p>
    <w:p w:rsidR="008316CE" w:rsidRPr="008528BF" w:rsidRDefault="008316CE"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t xml:space="preserve">Председатель Думы МО «Тихоновка»:                                            Л.А.Иванова                         </w:t>
      </w:r>
    </w:p>
    <w:p w:rsidR="008528BF" w:rsidRDefault="008528BF" w:rsidP="008528BF">
      <w:pPr>
        <w:spacing w:after="0"/>
        <w:jc w:val="center"/>
        <w:rPr>
          <w:rFonts w:ascii="Times New Roman" w:hAnsi="Times New Roman" w:cs="Times New Roman"/>
          <w:b/>
          <w:sz w:val="24"/>
          <w:szCs w:val="24"/>
        </w:rPr>
      </w:pPr>
    </w:p>
    <w:p w:rsidR="008528BF" w:rsidRPr="008528BF" w:rsidRDefault="008528BF"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 xml:space="preserve">ИРКУТСКАЯ ОБЛАСТЬ </w:t>
      </w:r>
      <w:r w:rsidRPr="008528BF">
        <w:rPr>
          <w:rFonts w:ascii="Times New Roman" w:hAnsi="Times New Roman" w:cs="Times New Roman"/>
          <w:b/>
          <w:sz w:val="24"/>
          <w:szCs w:val="24"/>
        </w:rPr>
        <w:br/>
        <w:t xml:space="preserve">БОХАНСКИЙ РАЙОН </w:t>
      </w:r>
      <w:r w:rsidRPr="008528BF">
        <w:rPr>
          <w:rFonts w:ascii="Times New Roman" w:hAnsi="Times New Roman" w:cs="Times New Roman"/>
          <w:b/>
          <w:sz w:val="24"/>
          <w:szCs w:val="24"/>
        </w:rPr>
        <w:br/>
        <w:t xml:space="preserve">ДУМА </w:t>
      </w:r>
    </w:p>
    <w:p w:rsidR="008528BF" w:rsidRPr="008528BF" w:rsidRDefault="008528BF"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 xml:space="preserve">МУНИЦИПАЛЬНОГО ОБРАЗОВАНИЯ «ТИХОНОВКА» </w:t>
      </w:r>
    </w:p>
    <w:p w:rsidR="008528BF" w:rsidRPr="008528BF" w:rsidRDefault="008528BF"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РЕШЕНИЕ № 11</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Вторая  сессия                                                                                                  Четвертого созыва</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 xml:space="preserve">20.11.2018  г.                                                                                                                с.Тихоновка                                              </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 xml:space="preserve">«ОБ УТВЕРЖДЕНИИ ГРАФИКА ЗАСЕДАНИЙ </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ДУМЫ МУНИЦИПАЛЬНОГО</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 xml:space="preserve">ОБРАЗОВАНИЯ «ТИХОНОВКА» </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 xml:space="preserve">         В соответствии с Федеральным  законом от 06.10.2003 № 131-ФЗ  « Об общих принципах организации местного самоуправления в Российской Федерации», руководствуясь Уставом МО «Тихоновка» Дума муниципального образования «Тихоновка»  </w:t>
      </w:r>
    </w:p>
    <w:p w:rsidR="008528BF" w:rsidRPr="008528BF" w:rsidRDefault="008528BF" w:rsidP="008528BF">
      <w:pPr>
        <w:spacing w:after="0"/>
        <w:jc w:val="center"/>
        <w:rPr>
          <w:rFonts w:ascii="Times New Roman" w:hAnsi="Times New Roman" w:cs="Times New Roman"/>
          <w:b/>
          <w:sz w:val="24"/>
          <w:szCs w:val="24"/>
        </w:rPr>
      </w:pPr>
      <w:r w:rsidRPr="008528BF">
        <w:rPr>
          <w:rFonts w:ascii="Times New Roman" w:hAnsi="Times New Roman" w:cs="Times New Roman"/>
          <w:b/>
          <w:sz w:val="24"/>
          <w:szCs w:val="24"/>
        </w:rPr>
        <w:t xml:space="preserve"> РЕШИЛА:</w:t>
      </w:r>
    </w:p>
    <w:p w:rsidR="008528BF" w:rsidRPr="008528BF" w:rsidRDefault="008528BF" w:rsidP="008528BF">
      <w:pPr>
        <w:pStyle w:val="a7"/>
        <w:numPr>
          <w:ilvl w:val="0"/>
          <w:numId w:val="2"/>
        </w:numPr>
        <w:spacing w:after="0"/>
        <w:ind w:left="0"/>
        <w:rPr>
          <w:rFonts w:ascii="Times New Roman" w:hAnsi="Times New Roman" w:cs="Times New Roman"/>
          <w:sz w:val="24"/>
          <w:szCs w:val="24"/>
        </w:rPr>
      </w:pPr>
      <w:r w:rsidRPr="008528BF">
        <w:rPr>
          <w:rFonts w:ascii="Times New Roman" w:hAnsi="Times New Roman" w:cs="Times New Roman"/>
          <w:sz w:val="24"/>
          <w:szCs w:val="24"/>
        </w:rPr>
        <w:t>Утвердить график заседаний Думы муниципального образования «Тихоновка»  на 2019 год:</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1.январь –23</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2.февраль-20</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3. март-20</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lastRenderedPageBreak/>
        <w:t>4.апрель-24</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5.май-22</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6.июнь-19</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7.июль-24</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8.август-21</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9.сентябрь -27</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10. октябрь -25</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11.ноябрь 22</w:t>
      </w:r>
    </w:p>
    <w:p w:rsidR="008528BF" w:rsidRPr="008528BF" w:rsidRDefault="008528BF" w:rsidP="008528BF">
      <w:pPr>
        <w:pStyle w:val="a7"/>
        <w:spacing w:after="0"/>
        <w:ind w:left="0"/>
        <w:rPr>
          <w:rFonts w:ascii="Times New Roman" w:hAnsi="Times New Roman" w:cs="Times New Roman"/>
          <w:sz w:val="24"/>
          <w:szCs w:val="24"/>
        </w:rPr>
      </w:pPr>
      <w:r w:rsidRPr="008528BF">
        <w:rPr>
          <w:rFonts w:ascii="Times New Roman" w:hAnsi="Times New Roman" w:cs="Times New Roman"/>
          <w:sz w:val="24"/>
          <w:szCs w:val="24"/>
        </w:rPr>
        <w:t>12.декабрь- 20</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 xml:space="preserve">Глава МО «Тихоновка», </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Председатель Думы МО «Тихоновка»                                                                 Л.А. Иванова</w:t>
      </w:r>
    </w:p>
    <w:p w:rsidR="008528BF" w:rsidRDefault="008528BF" w:rsidP="008528BF">
      <w:pPr>
        <w:spacing w:after="0"/>
        <w:jc w:val="center"/>
        <w:rPr>
          <w:rFonts w:ascii="Times New Roman" w:hAnsi="Times New Roman" w:cs="Times New Roman"/>
          <w:sz w:val="24"/>
          <w:szCs w:val="24"/>
        </w:rPr>
      </w:pPr>
      <w:bookmarkStart w:id="0" w:name="_GoBack"/>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РОССИЙСКАЯ ФЕДЕРАЦИЯ</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 xml:space="preserve"> ИРКУТСКАЯ ОБЛАСТЬ</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БОХАНСКОГО РАЙОНА</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ДУМА</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МУНИЦИПАЛЬНОГО ОБРАЗОВАНИЯ «ТИХОНОВКА»</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Вторая    сессия                                                         Четвертого созыва</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20.11.2018  г.                                                                                       с. Тихоновка</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РЕШЕНИЕ ДУМЫ № 12</w:t>
      </w: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sz w:val="24"/>
          <w:szCs w:val="24"/>
          <w:lang w:eastAsia="en-US"/>
        </w:rPr>
        <w:t>Об отмене решения № 170 от 27.12.2017 г.</w:t>
      </w:r>
    </w:p>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sz w:val="24"/>
          <w:szCs w:val="24"/>
          <w:lang w:eastAsia="en-US"/>
        </w:rPr>
        <w:t>«Об утверждении структуры администрации</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lang w:eastAsia="en-US"/>
        </w:rPr>
        <w:t>МО «Тихоновка»</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 xml:space="preserve">           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ст.ст. 23,27 Устава МО «Тихоновка»</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ДУМА РЕШИЛА :</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1. Отменить  решение Думы МО «Тихоновка» № 170 от 27.12.2017 г. «О внесении изменений в структуру администрации МО «Тихоновка».</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2. Утвердить структуру администрации муниципального образования «Тихоновка» в соответствии с приложениями к настоящему решению.</w:t>
      </w:r>
    </w:p>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sz w:val="24"/>
          <w:szCs w:val="24"/>
        </w:rPr>
        <w:t>3. Настоящее решение вступает в силу  с 1 января  2019 года.</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 xml:space="preserve">                                   Глава МО «Тихоновка» __________ Л.А. Иванова</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bookmarkEnd w:id="0"/>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t xml:space="preserve">                                                                                                                             Приложение № 1</w:t>
      </w:r>
    </w:p>
    <w:p w:rsidR="008528BF" w:rsidRPr="008528BF" w:rsidRDefault="008528BF"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t>к решению Думы</w:t>
      </w:r>
    </w:p>
    <w:p w:rsidR="008528BF" w:rsidRPr="008528BF" w:rsidRDefault="008528BF"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t>№ 12 от  20.11.2018 г.</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tblGrid>
      <w:tr w:rsidR="008528BF" w:rsidRPr="008528BF" w:rsidTr="001348AD">
        <w:trPr>
          <w:trHeight w:val="2270"/>
        </w:trPr>
        <w:tc>
          <w:tcPr>
            <w:tcW w:w="2010" w:type="dxa"/>
            <w:tcBorders>
              <w:top w:val="single" w:sz="4" w:space="0" w:color="auto"/>
              <w:left w:val="single" w:sz="4" w:space="0" w:color="auto"/>
              <w:bottom w:val="single" w:sz="4" w:space="0" w:color="auto"/>
              <w:right w:val="single" w:sz="4" w:space="0" w:color="auto"/>
            </w:tcBorders>
            <w:vAlign w:val="center"/>
          </w:tcPr>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Глава администрации МО</w:t>
            </w:r>
          </w:p>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«Тихоновка»</w:t>
            </w:r>
          </w:p>
          <w:p w:rsidR="008528BF" w:rsidRPr="008528BF" w:rsidRDefault="008528BF" w:rsidP="008528BF">
            <w:pPr>
              <w:spacing w:after="0"/>
              <w:jc w:val="center"/>
              <w:rPr>
                <w:rFonts w:ascii="Times New Roman" w:hAnsi="Times New Roman" w:cs="Times New Roman"/>
                <w:sz w:val="24"/>
                <w:szCs w:val="24"/>
                <w:lang w:eastAsia="en-US"/>
              </w:rPr>
            </w:pPr>
          </w:p>
          <w:p w:rsidR="008528BF" w:rsidRPr="008528BF" w:rsidRDefault="008528BF" w:rsidP="008528BF">
            <w:pPr>
              <w:spacing w:after="0"/>
              <w:jc w:val="center"/>
              <w:rPr>
                <w:rFonts w:ascii="Times New Roman" w:hAnsi="Times New Roman" w:cs="Times New Roman"/>
                <w:sz w:val="24"/>
                <w:szCs w:val="24"/>
                <w:lang w:eastAsia="en-US"/>
              </w:rPr>
            </w:pPr>
          </w:p>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noProof/>
                <w:sz w:val="24"/>
                <w:szCs w:val="24"/>
              </w:rPr>
              <w:pict>
                <v:line id="Прямая соединительная линия 11" o:spid="_x0000_s1037" style="position:absolute;left:0;text-align:left;z-index:251671552;visibility:visible" from="46.4pt,19pt" to="4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">
                  <v:stroke endarrow="block"/>
                </v:line>
              </w:pict>
            </w:r>
          </w:p>
        </w:tc>
      </w:tr>
    </w:tbl>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tblGrid>
      <w:tr w:rsidR="008528BF" w:rsidRPr="008528BF" w:rsidTr="001348AD">
        <w:trPr>
          <w:trHeight w:val="1453"/>
        </w:trPr>
        <w:tc>
          <w:tcPr>
            <w:tcW w:w="2111"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 xml:space="preserve">Заместитель главы администрации </w:t>
            </w:r>
          </w:p>
          <w:p w:rsidR="008528BF" w:rsidRPr="008528BF" w:rsidRDefault="008528BF" w:rsidP="008528BF">
            <w:pPr>
              <w:spacing w:after="0"/>
              <w:jc w:val="center"/>
              <w:rPr>
                <w:rFonts w:ascii="Times New Roman" w:hAnsi="Times New Roman" w:cs="Times New Roman"/>
                <w:sz w:val="24"/>
                <w:szCs w:val="24"/>
                <w:lang w:eastAsia="en-US"/>
              </w:rPr>
            </w:pPr>
          </w:p>
          <w:p w:rsidR="008528BF" w:rsidRPr="008528BF" w:rsidRDefault="008528BF" w:rsidP="008528BF">
            <w:pPr>
              <w:spacing w:after="0"/>
              <w:jc w:val="center"/>
              <w:rPr>
                <w:rFonts w:ascii="Times New Roman" w:hAnsi="Times New Roman" w:cs="Times New Roman"/>
                <w:sz w:val="24"/>
                <w:szCs w:val="24"/>
                <w:lang w:eastAsia="en-US"/>
              </w:rPr>
            </w:pPr>
          </w:p>
          <w:p w:rsidR="008528BF" w:rsidRPr="008528BF" w:rsidRDefault="008528BF" w:rsidP="008528BF">
            <w:pPr>
              <w:spacing w:after="0"/>
              <w:jc w:val="center"/>
              <w:rPr>
                <w:rFonts w:ascii="Times New Roman" w:hAnsi="Times New Roman" w:cs="Times New Roman"/>
                <w:sz w:val="24"/>
                <w:szCs w:val="24"/>
                <w:lang w:eastAsia="en-US"/>
              </w:rPr>
            </w:pPr>
          </w:p>
        </w:tc>
      </w:tr>
    </w:tbl>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5" o:spid="_x0000_s1026" type="#_x0000_t32" style="position:absolute;left:0;text-align:left;margin-left:57.45pt;margin-top:31.65pt;width:139.5pt;height:110.8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">
            <v:stroke endarrow="open"/>
          </v:shape>
        </w:pict>
      </w:r>
      <w:r w:rsidRPr="008528BF">
        <w:rPr>
          <w:rFonts w:ascii="Times New Roman" w:hAnsi="Times New Roman" w:cs="Times New Roman"/>
          <w:noProof/>
          <w:sz w:val="24"/>
          <w:szCs w:val="24"/>
        </w:rPr>
        <w:pict>
          <v:shape id="Прямая со стрелкой 17" o:spid="_x0000_s1027" type="#_x0000_t32" style="position:absolute;left:0;text-align:left;margin-left:314.7pt;margin-top:26.3pt;width:120.75pt;height:116.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">
            <v:stroke endarrow="open"/>
          </v:shape>
        </w:pict>
      </w:r>
      <w:r w:rsidRPr="008528BF">
        <w:rPr>
          <w:rFonts w:ascii="Times New Roman" w:hAnsi="Times New Roman" w:cs="Times New Roman"/>
          <w:noProof/>
          <w:sz w:val="24"/>
          <w:szCs w:val="24"/>
        </w:rPr>
        <w:pict>
          <v:shape id="Прямая со стрелкой 10" o:spid="_x0000_s1034" type="#_x0000_t32" style="position:absolute;left:0;text-align:left;margin-left:251.65pt;margin-top:1.5pt;width:0;height:1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CK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">
            <v:stroke endarrow="block"/>
          </v:shape>
        </w:pict>
      </w:r>
      <w:r w:rsidRPr="008528BF">
        <w:rPr>
          <w:rFonts w:ascii="Times New Roman" w:hAnsi="Times New Roman" w:cs="Times New Roman"/>
          <w:noProof/>
          <w:sz w:val="24"/>
          <w:szCs w:val="24"/>
        </w:rPr>
        <w:pict>
          <v:rect id="Прямоугольник 9" o:spid="_x0000_s1035" style="position:absolute;left:0;text-align:left;margin-left:197.2pt;margin-top:12pt;width:117.75pt;height:57.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">
            <v:textbox>
              <w:txbxContent>
                <w:p w:rsidR="008528BF" w:rsidRDefault="008528BF" w:rsidP="008528BF">
                  <w:pPr>
                    <w:jc w:val="center"/>
                  </w:pPr>
                  <w:r>
                    <w:t>Общий отдел администрации</w:t>
                  </w:r>
                </w:p>
              </w:txbxContent>
            </v:textbox>
          </v:rect>
        </w:pict>
      </w: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tabs>
          <w:tab w:val="left" w:pos="8385"/>
        </w:tabs>
        <w:spacing w:after="0"/>
        <w:rPr>
          <w:rFonts w:ascii="Times New Roman" w:hAnsi="Times New Roman" w:cs="Times New Roman"/>
          <w:sz w:val="24"/>
          <w:szCs w:val="24"/>
        </w:rPr>
      </w:pPr>
      <w:r w:rsidRPr="008528BF">
        <w:rPr>
          <w:rFonts w:ascii="Times New Roman" w:hAnsi="Times New Roman" w:cs="Times New Roman"/>
          <w:sz w:val="24"/>
          <w:szCs w:val="24"/>
        </w:rPr>
        <w:tab/>
      </w:r>
    </w:p>
    <w:p w:rsidR="008528BF" w:rsidRPr="008528BF" w:rsidRDefault="008528BF" w:rsidP="008528BF">
      <w:pPr>
        <w:tabs>
          <w:tab w:val="left" w:pos="8385"/>
        </w:tabs>
        <w:spacing w:after="0"/>
        <w:rPr>
          <w:rFonts w:ascii="Times New Roman" w:hAnsi="Times New Roman" w:cs="Times New Roman"/>
          <w:sz w:val="24"/>
          <w:szCs w:val="24"/>
        </w:rPr>
      </w:pPr>
      <w:r w:rsidRPr="008528BF">
        <w:rPr>
          <w:rFonts w:ascii="Times New Roman" w:hAnsi="Times New Roman" w:cs="Times New Roman"/>
          <w:noProof/>
          <w:sz w:val="24"/>
          <w:szCs w:val="24"/>
        </w:rPr>
        <w:pict>
          <v:shape id="Прямая со стрелкой 1" o:spid="_x0000_s1028" type="#_x0000_t32" style="position:absolute;margin-left:273.45pt;margin-top:10.25pt;width:28.5pt;height:7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" strokecolor="black [3040]">
            <v:stroke endarrow="open"/>
          </v:shape>
        </w:pict>
      </w:r>
      <w:r w:rsidRPr="008528BF">
        <w:rPr>
          <w:rFonts w:ascii="Times New Roman" w:hAnsi="Times New Roman" w:cs="Times New Roman"/>
          <w:noProof/>
          <w:sz w:val="24"/>
          <w:szCs w:val="24"/>
        </w:rPr>
        <w:pict>
          <v:shape id="Прямая со стрелкой 7" o:spid="_x0000_s1029" type="#_x0000_t32" style="position:absolute;margin-left:144.45pt;margin-top:10.1pt;width:79.5pt;height:73.3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" strokecolor="black [3040]">
            <v:stroke endarrow="open"/>
          </v:shape>
        </w:pict>
      </w: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tbl>
      <w:tblPr>
        <w:tblpPr w:leftFromText="180" w:rightFromText="180" w:bottomFromText="20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2802"/>
        <w:gridCol w:w="2479"/>
        <w:gridCol w:w="2301"/>
      </w:tblGrid>
      <w:tr w:rsidR="008528BF" w:rsidRPr="008528BF" w:rsidTr="001348AD">
        <w:trPr>
          <w:trHeight w:val="782"/>
        </w:trPr>
        <w:tc>
          <w:tcPr>
            <w:tcW w:w="1836" w:type="dxa"/>
            <w:tcBorders>
              <w:top w:val="single" w:sz="4" w:space="0" w:color="auto"/>
              <w:left w:val="single" w:sz="4" w:space="0" w:color="auto"/>
              <w:bottom w:val="single" w:sz="4" w:space="0" w:color="auto"/>
              <w:right w:val="single" w:sz="4" w:space="0" w:color="auto"/>
            </w:tcBorders>
            <w:hideMark/>
          </w:tcPr>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 xml:space="preserve">Главный специалист финансист </w:t>
            </w:r>
          </w:p>
        </w:tc>
        <w:tc>
          <w:tcPr>
            <w:tcW w:w="2802" w:type="dxa"/>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page" w:tblpX="601" w:tblpY="-284"/>
              <w:tblOverlap w:val="never"/>
              <w:tblW w:w="0" w:type="auto"/>
              <w:tblLayout w:type="fixed"/>
              <w:tblLook w:val="04A0"/>
            </w:tblPr>
            <w:tblGrid>
              <w:gridCol w:w="1952"/>
            </w:tblGrid>
            <w:tr w:rsidR="008528BF" w:rsidRPr="008528BF" w:rsidTr="001348AD">
              <w:trPr>
                <w:trHeight w:val="169"/>
              </w:trPr>
              <w:tc>
                <w:tcPr>
                  <w:tcW w:w="1952" w:type="dxa"/>
                  <w:hideMark/>
                </w:tcPr>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Специалист по земельным и имущественным отношениям</w:t>
                  </w:r>
                </w:p>
              </w:tc>
            </w:tr>
          </w:tbl>
          <w:p w:rsidR="008528BF" w:rsidRPr="008528BF" w:rsidRDefault="008528BF" w:rsidP="008528BF">
            <w:pPr>
              <w:spacing w:after="0"/>
              <w:rPr>
                <w:rFonts w:ascii="Times New Roman" w:hAnsi="Times New Roman" w:cs="Times New Roman"/>
                <w:sz w:val="24"/>
                <w:szCs w:val="24"/>
                <w:lang w:eastAsia="en-US"/>
              </w:rPr>
            </w:pPr>
          </w:p>
          <w:p w:rsidR="008528BF" w:rsidRPr="008528BF" w:rsidRDefault="008528BF" w:rsidP="008528BF">
            <w:pPr>
              <w:spacing w:after="0"/>
              <w:rPr>
                <w:rFonts w:ascii="Times New Roman" w:eastAsiaTheme="minorHAnsi" w:hAnsi="Times New Roman" w:cs="Times New Roman"/>
                <w:sz w:val="24"/>
                <w:szCs w:val="24"/>
                <w:lang w:eastAsia="en-US"/>
              </w:rPr>
            </w:pPr>
          </w:p>
        </w:tc>
        <w:tc>
          <w:tcPr>
            <w:tcW w:w="2479"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spacing w:after="0"/>
              <w:rPr>
                <w:rFonts w:ascii="Times New Roman" w:eastAsiaTheme="minorHAnsi" w:hAnsi="Times New Roman" w:cs="Times New Roman"/>
                <w:sz w:val="24"/>
                <w:szCs w:val="24"/>
                <w:lang w:eastAsia="en-US"/>
              </w:rPr>
            </w:pPr>
            <w:r w:rsidRPr="008528BF">
              <w:rPr>
                <w:rFonts w:ascii="Times New Roman" w:eastAsiaTheme="minorHAnsi" w:hAnsi="Times New Roman" w:cs="Times New Roman"/>
                <w:sz w:val="24"/>
                <w:szCs w:val="24"/>
                <w:lang w:eastAsia="en-US"/>
              </w:rPr>
              <w:t>Специалист по ГО и ЧС</w:t>
            </w:r>
          </w:p>
        </w:tc>
        <w:tc>
          <w:tcPr>
            <w:tcW w:w="2301" w:type="dxa"/>
            <w:tcBorders>
              <w:top w:val="single" w:sz="4" w:space="0" w:color="auto"/>
              <w:left w:val="single" w:sz="4" w:space="0" w:color="auto"/>
              <w:bottom w:val="single" w:sz="4" w:space="0" w:color="auto"/>
              <w:right w:val="single" w:sz="4" w:space="0" w:color="auto"/>
            </w:tcBorders>
            <w:hideMark/>
          </w:tcPr>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Специалист делопроизводитель, ответственный за кадровый учет</w:t>
            </w:r>
          </w:p>
        </w:tc>
      </w:tr>
    </w:tbl>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jc w:val="center"/>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jc w:val="right"/>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lastRenderedPageBreak/>
        <w:t>Приложение № 2</w:t>
      </w:r>
    </w:p>
    <w:p w:rsidR="008528BF" w:rsidRPr="008528BF" w:rsidRDefault="008528BF"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t>к решению Думы</w:t>
      </w:r>
    </w:p>
    <w:p w:rsidR="008528BF" w:rsidRPr="008528BF" w:rsidRDefault="008528BF" w:rsidP="008528BF">
      <w:pPr>
        <w:spacing w:after="0"/>
        <w:jc w:val="right"/>
        <w:rPr>
          <w:rFonts w:ascii="Times New Roman" w:hAnsi="Times New Roman" w:cs="Times New Roman"/>
          <w:sz w:val="24"/>
          <w:szCs w:val="24"/>
        </w:rPr>
      </w:pPr>
      <w:r w:rsidRPr="008528BF">
        <w:rPr>
          <w:rFonts w:ascii="Times New Roman" w:hAnsi="Times New Roman" w:cs="Times New Roman"/>
          <w:sz w:val="24"/>
          <w:szCs w:val="24"/>
        </w:rPr>
        <w:t>№ 12 от  20.11.2018 г.</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 xml:space="preserve">Структура </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 xml:space="preserve">технических исполнителей и вспомогательного персонала </w:t>
      </w:r>
    </w:p>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администрации МО «Тихоновка»</w:t>
      </w:r>
    </w:p>
    <w:tbl>
      <w:tblPr>
        <w:tblpPr w:leftFromText="180" w:rightFromText="180" w:bottomFromText="20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tblGrid>
      <w:tr w:rsidR="008528BF" w:rsidRPr="008528BF" w:rsidTr="001348AD">
        <w:trPr>
          <w:trHeight w:val="1800"/>
        </w:trPr>
        <w:tc>
          <w:tcPr>
            <w:tcW w:w="3118" w:type="dxa"/>
            <w:tcBorders>
              <w:top w:val="single" w:sz="4" w:space="0" w:color="auto"/>
              <w:left w:val="single" w:sz="4" w:space="0" w:color="auto"/>
              <w:bottom w:val="single" w:sz="4" w:space="0" w:color="auto"/>
              <w:right w:val="single" w:sz="4" w:space="0" w:color="auto"/>
            </w:tcBorders>
            <w:hideMark/>
          </w:tcPr>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noProof/>
                <w:sz w:val="24"/>
                <w:szCs w:val="24"/>
              </w:rPr>
              <w:pict>
                <v:line id="Прямая соединительная линия 4" o:spid="_x0000_s1036" style="position:absolute;left:0;text-align:left;z-index:251670528;visibility:visible" from="150.25pt,9.65pt" to="200.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">
                  <v:stroke endarrow="block"/>
                </v:line>
              </w:pict>
            </w:r>
            <w:r w:rsidRPr="008528BF">
              <w:rPr>
                <w:rFonts w:ascii="Times New Roman" w:hAnsi="Times New Roman" w:cs="Times New Roman"/>
                <w:sz w:val="24"/>
                <w:szCs w:val="24"/>
                <w:lang w:eastAsia="en-US"/>
              </w:rPr>
              <w:t>Глава</w:t>
            </w:r>
          </w:p>
          <w:p w:rsidR="008528BF" w:rsidRPr="008528BF" w:rsidRDefault="008528BF" w:rsidP="008528BF">
            <w:pPr>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lang w:eastAsia="en-US"/>
              </w:rPr>
              <w:t>администрации</w:t>
            </w:r>
          </w:p>
        </w:tc>
      </w:tr>
    </w:tbl>
    <w:p w:rsidR="008528BF" w:rsidRPr="008528BF" w:rsidRDefault="008528BF" w:rsidP="008528BF">
      <w:pPr>
        <w:spacing w:after="0"/>
        <w:jc w:val="center"/>
        <w:rPr>
          <w:rFonts w:ascii="Times New Roman" w:hAnsi="Times New Roman" w:cs="Times New Roman"/>
          <w:sz w:val="24"/>
          <w:szCs w:val="24"/>
        </w:rPr>
      </w:pPr>
      <w:r w:rsidRPr="008528BF">
        <w:rPr>
          <w:rFonts w:ascii="Times New Roman" w:hAnsi="Times New Roman" w:cs="Times New Roman"/>
          <w:noProof/>
          <w:sz w:val="24"/>
          <w:szCs w:val="24"/>
        </w:rPr>
        <w:pict>
          <v:shape id="Прямая со стрелкой 5" o:spid="_x0000_s1030" type="#_x0000_t32" style="position:absolute;left:0;text-align:left;margin-left:51.45pt;margin-top:20.55pt;width:103.5pt;height:118.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" strokecolor="windowText">
            <v:stroke endarrow="open"/>
          </v:shape>
        </w:pic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tbl>
      <w:tblPr>
        <w:tblpPr w:leftFromText="180" w:rightFromText="180" w:bottomFromText="200" w:vertAnchor="text" w:horzAnchor="margin" w:tblpY="19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636"/>
        <w:gridCol w:w="2593"/>
      </w:tblGrid>
      <w:tr w:rsidR="008528BF" w:rsidRPr="008528BF" w:rsidTr="001348AD">
        <w:trPr>
          <w:trHeight w:val="984"/>
        </w:trPr>
        <w:tc>
          <w:tcPr>
            <w:tcW w:w="2093" w:type="dxa"/>
            <w:tcBorders>
              <w:top w:val="nil"/>
              <w:left w:val="nil"/>
              <w:bottom w:val="nil"/>
              <w:right w:val="nil"/>
            </w:tcBorders>
            <w:hideMark/>
          </w:tcPr>
          <w:p w:rsidR="008528BF" w:rsidRPr="008528BF" w:rsidRDefault="008528BF" w:rsidP="008528BF">
            <w:pPr>
              <w:spacing w:after="0"/>
              <w:rPr>
                <w:rFonts w:ascii="Times New Roman" w:eastAsiaTheme="minorHAnsi" w:hAnsi="Times New Roman" w:cs="Times New Roman"/>
                <w:sz w:val="24"/>
                <w:szCs w:val="24"/>
                <w:lang w:eastAsia="en-US"/>
              </w:rPr>
            </w:pPr>
          </w:p>
        </w:tc>
        <w:tc>
          <w:tcPr>
            <w:tcW w:w="4636" w:type="dxa"/>
            <w:tcBorders>
              <w:top w:val="nil"/>
              <w:left w:val="nil"/>
              <w:bottom w:val="nil"/>
              <w:right w:val="single" w:sz="4" w:space="0" w:color="auto"/>
            </w:tcBorders>
            <w:hideMark/>
          </w:tcPr>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noProof/>
                <w:sz w:val="24"/>
                <w:szCs w:val="24"/>
              </w:rPr>
              <w:pict>
                <v:shape id="Прямая со стрелкой 19" o:spid="_x0000_s1031" type="#_x0000_t32" style="position:absolute;margin-left:118.9pt;margin-top:69.55pt;width:114.75pt;height:0;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" adj="-68894,-1,-68894">
                  <v:stroke endarrow="open"/>
                </v:shape>
              </w:pict>
            </w:r>
            <w:r w:rsidRPr="008528BF">
              <w:rPr>
                <w:rFonts w:ascii="Times New Roman" w:hAnsi="Times New Roman" w:cs="Times New Roman"/>
                <w:noProof/>
                <w:sz w:val="24"/>
                <w:szCs w:val="24"/>
              </w:rPr>
              <w:pict>
                <v:shape id="Прямая со стрелкой 18" o:spid="_x0000_s1032" type="#_x0000_t32" style="position:absolute;margin-left:9.05pt;margin-top:12.15pt;width:48pt;height:105.7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">
                  <v:stroke endarrow="open"/>
                </v:shape>
              </w:pict>
            </w:r>
          </w:p>
        </w:tc>
        <w:tc>
          <w:tcPr>
            <w:tcW w:w="2593" w:type="dxa"/>
            <w:tcBorders>
              <w:top w:val="single" w:sz="4" w:space="0" w:color="auto"/>
              <w:left w:val="single" w:sz="4" w:space="0" w:color="auto"/>
              <w:bottom w:val="single" w:sz="4" w:space="0" w:color="auto"/>
              <w:right w:val="single" w:sz="4" w:space="0" w:color="auto"/>
            </w:tcBorders>
            <w:hideMark/>
          </w:tcPr>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sz w:val="24"/>
                <w:szCs w:val="24"/>
                <w:lang w:eastAsia="en-US"/>
              </w:rPr>
              <w:t>1.Сторож</w:t>
            </w:r>
          </w:p>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sz w:val="24"/>
                <w:szCs w:val="24"/>
                <w:lang w:eastAsia="en-US"/>
              </w:rPr>
              <w:t>2.Сторож</w:t>
            </w:r>
          </w:p>
        </w:tc>
      </w:tr>
    </w:tbl>
    <w:tbl>
      <w:tblPr>
        <w:tblStyle w:val="a8"/>
        <w:tblW w:w="0" w:type="auto"/>
        <w:tblLook w:val="04A0"/>
      </w:tblPr>
      <w:tblGrid>
        <w:gridCol w:w="1526"/>
      </w:tblGrid>
      <w:tr w:rsidR="008528BF" w:rsidRPr="008528BF" w:rsidTr="001348AD">
        <w:tc>
          <w:tcPr>
            <w:tcW w:w="1526" w:type="dxa"/>
          </w:tcPr>
          <w:p w:rsidR="008528BF" w:rsidRPr="008528BF" w:rsidRDefault="008528BF" w:rsidP="008528BF">
            <w:pPr>
              <w:rPr>
                <w:rFonts w:ascii="Times New Roman" w:hAnsi="Times New Roman" w:cs="Times New Roman"/>
                <w:sz w:val="24"/>
                <w:szCs w:val="24"/>
              </w:rPr>
            </w:pPr>
            <w:r w:rsidRPr="008528BF">
              <w:rPr>
                <w:rFonts w:ascii="Times New Roman" w:hAnsi="Times New Roman" w:cs="Times New Roman"/>
                <w:sz w:val="24"/>
                <w:szCs w:val="24"/>
              </w:rPr>
              <w:t>Главный бухгалтер</w:t>
            </w:r>
          </w:p>
          <w:p w:rsidR="008528BF" w:rsidRPr="008528BF" w:rsidRDefault="008528BF" w:rsidP="008528BF">
            <w:pPr>
              <w:rPr>
                <w:rFonts w:ascii="Times New Roman" w:hAnsi="Times New Roman" w:cs="Times New Roman"/>
                <w:sz w:val="24"/>
                <w:szCs w:val="24"/>
              </w:rPr>
            </w:pPr>
          </w:p>
        </w:tc>
      </w:tr>
    </w:tbl>
    <w:tbl>
      <w:tblPr>
        <w:tblpPr w:leftFromText="180" w:rightFromText="180" w:bottomFromText="200" w:vertAnchor="text" w:horzAnchor="page" w:tblpX="3263"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tblGrid>
      <w:tr w:rsidR="008528BF" w:rsidRPr="008528BF" w:rsidTr="001348AD">
        <w:trPr>
          <w:trHeight w:val="1080"/>
        </w:trPr>
        <w:tc>
          <w:tcPr>
            <w:tcW w:w="1985" w:type="dxa"/>
            <w:tcBorders>
              <w:top w:val="single" w:sz="4" w:space="0" w:color="auto"/>
              <w:left w:val="single" w:sz="4" w:space="0" w:color="auto"/>
              <w:bottom w:val="single" w:sz="4" w:space="0" w:color="auto"/>
              <w:right w:val="single" w:sz="4" w:space="0" w:color="auto"/>
            </w:tcBorders>
            <w:hideMark/>
          </w:tcPr>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sz w:val="24"/>
                <w:szCs w:val="24"/>
                <w:lang w:eastAsia="en-US"/>
              </w:rPr>
              <w:t>Уборщица</w:t>
            </w:r>
          </w:p>
        </w:tc>
      </w:tr>
    </w:tbl>
    <w:p w:rsidR="008528BF" w:rsidRPr="008528BF" w:rsidRDefault="008528BF" w:rsidP="008528BF">
      <w:pPr>
        <w:spacing w:after="0"/>
        <w:rPr>
          <w:rFonts w:ascii="Times New Roman" w:hAnsi="Times New Roman" w:cs="Times New Roman"/>
          <w:sz w:val="24"/>
          <w:szCs w:val="24"/>
        </w:rPr>
      </w:pPr>
      <w:r w:rsidRPr="008528BF">
        <w:rPr>
          <w:rFonts w:ascii="Times New Roman" w:hAnsi="Times New Roman" w:cs="Times New Roman"/>
          <w:noProof/>
          <w:sz w:val="24"/>
          <w:szCs w:val="24"/>
        </w:rPr>
        <w:pict>
          <v:rect id="Прямоугольник 2" o:spid="_x0000_s1033" style="position:absolute;margin-left:-50.55pt;margin-top:61.45pt;width:96.75pt;height:66.7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" filled="f" strokecolor="window" strokeweight="2pt"/>
        </w:pict>
      </w:r>
    </w:p>
    <w:tbl>
      <w:tblPr>
        <w:tblpPr w:leftFromText="180" w:rightFromText="180" w:bottomFromText="200" w:vertAnchor="text" w:horzAnchor="page" w:tblpX="630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8528BF" w:rsidRPr="008528BF" w:rsidTr="001348AD">
        <w:trPr>
          <w:trHeight w:val="1069"/>
        </w:trPr>
        <w:tc>
          <w:tcPr>
            <w:tcW w:w="2943" w:type="dxa"/>
            <w:tcBorders>
              <w:top w:val="single" w:sz="4" w:space="0" w:color="auto"/>
              <w:left w:val="single" w:sz="4" w:space="0" w:color="auto"/>
              <w:bottom w:val="single" w:sz="4" w:space="0" w:color="auto"/>
              <w:right w:val="single" w:sz="4" w:space="0" w:color="auto"/>
            </w:tcBorders>
            <w:hideMark/>
          </w:tcPr>
          <w:p w:rsidR="008528BF" w:rsidRPr="008528BF" w:rsidRDefault="008528BF" w:rsidP="008528BF">
            <w:pPr>
              <w:spacing w:after="0"/>
              <w:rPr>
                <w:rFonts w:ascii="Times New Roman" w:hAnsi="Times New Roman" w:cs="Times New Roman"/>
                <w:sz w:val="24"/>
                <w:szCs w:val="24"/>
                <w:lang w:eastAsia="en-US"/>
              </w:rPr>
            </w:pPr>
            <w:r w:rsidRPr="008528BF">
              <w:rPr>
                <w:rFonts w:ascii="Times New Roman" w:hAnsi="Times New Roman" w:cs="Times New Roman"/>
                <w:sz w:val="24"/>
                <w:szCs w:val="24"/>
                <w:lang w:eastAsia="en-US"/>
              </w:rPr>
              <w:t xml:space="preserve">               Водитель</w:t>
            </w:r>
          </w:p>
        </w:tc>
      </w:tr>
    </w:tbl>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РОССИЙСКАЯ ФЕДЕРАЦИЯ</w:t>
      </w: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ИРКУТСКАЯ ОБЛАСТЬ</w:t>
      </w: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БОХАНСКИЙ РАЙОН</w:t>
      </w: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МУНИЦИПАЛЬНОЕ  ОБРАЗОВАНИЕ « Тихоновка»</w:t>
      </w: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ДУМА</w:t>
      </w: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РЕШЕНИЕ № 13</w:t>
      </w:r>
    </w:p>
    <w:p w:rsidR="008528BF" w:rsidRPr="008528BF" w:rsidRDefault="008528BF" w:rsidP="008528BF">
      <w:pPr>
        <w:tabs>
          <w:tab w:val="left" w:pos="1260"/>
          <w:tab w:val="left" w:pos="7020"/>
        </w:tabs>
        <w:spacing w:after="0"/>
        <w:jc w:val="center"/>
        <w:rPr>
          <w:rFonts w:ascii="Times New Roman" w:hAnsi="Times New Roman" w:cs="Times New Roman"/>
          <w:b/>
          <w:sz w:val="24"/>
          <w:szCs w:val="24"/>
        </w:rPr>
      </w:pPr>
      <w:r w:rsidRPr="008528BF">
        <w:rPr>
          <w:rFonts w:ascii="Times New Roman" w:hAnsi="Times New Roman" w:cs="Times New Roman"/>
          <w:b/>
          <w:sz w:val="24"/>
          <w:szCs w:val="24"/>
        </w:rPr>
        <w:t xml:space="preserve">О НАЛОГЕ НА ИМУЩЕСТВО ФИЗИЧЕСКИХ ЛИЦ НА ТЕРРИТОРИИ МО </w:t>
      </w:r>
    </w:p>
    <w:p w:rsidR="008528BF" w:rsidRPr="008528BF" w:rsidRDefault="008528BF" w:rsidP="008528BF">
      <w:pPr>
        <w:tabs>
          <w:tab w:val="left" w:pos="915"/>
          <w:tab w:val="left" w:pos="1260"/>
          <w:tab w:val="center" w:pos="5037"/>
          <w:tab w:val="left" w:pos="7020"/>
        </w:tabs>
        <w:spacing w:after="0"/>
        <w:rPr>
          <w:rFonts w:ascii="Times New Roman" w:hAnsi="Times New Roman" w:cs="Times New Roman"/>
          <w:b/>
          <w:sz w:val="24"/>
          <w:szCs w:val="24"/>
        </w:rPr>
      </w:pPr>
      <w:r w:rsidRPr="008528BF">
        <w:rPr>
          <w:rFonts w:ascii="Times New Roman" w:hAnsi="Times New Roman" w:cs="Times New Roman"/>
          <w:b/>
          <w:sz w:val="24"/>
          <w:szCs w:val="24"/>
        </w:rPr>
        <w:t>Вторая сессия                                                                                                Четвертый созыв</w:t>
      </w:r>
    </w:p>
    <w:p w:rsidR="008528BF" w:rsidRPr="008528BF" w:rsidRDefault="008528BF" w:rsidP="008528BF">
      <w:pPr>
        <w:tabs>
          <w:tab w:val="left" w:pos="915"/>
          <w:tab w:val="left" w:pos="1260"/>
          <w:tab w:val="center" w:pos="5037"/>
          <w:tab w:val="left" w:pos="7020"/>
        </w:tabs>
        <w:spacing w:after="0"/>
        <w:rPr>
          <w:rFonts w:ascii="Times New Roman" w:hAnsi="Times New Roman" w:cs="Times New Roman"/>
          <w:b/>
          <w:sz w:val="24"/>
          <w:szCs w:val="24"/>
        </w:rPr>
      </w:pPr>
      <w:r w:rsidRPr="008528BF">
        <w:rPr>
          <w:rFonts w:ascii="Times New Roman" w:hAnsi="Times New Roman" w:cs="Times New Roman"/>
          <w:b/>
          <w:sz w:val="24"/>
          <w:szCs w:val="24"/>
        </w:rPr>
        <w:tab/>
        <w:t>20.11.2018г.</w:t>
      </w:r>
      <w:r w:rsidRPr="008528BF">
        <w:rPr>
          <w:rFonts w:ascii="Times New Roman" w:hAnsi="Times New Roman" w:cs="Times New Roman"/>
          <w:b/>
          <w:sz w:val="24"/>
          <w:szCs w:val="24"/>
        </w:rPr>
        <w:tab/>
      </w:r>
      <w:r w:rsidRPr="008528BF">
        <w:rPr>
          <w:rFonts w:ascii="Times New Roman" w:hAnsi="Times New Roman" w:cs="Times New Roman"/>
          <w:b/>
          <w:sz w:val="24"/>
          <w:szCs w:val="24"/>
        </w:rPr>
        <w:tab/>
        <w:t xml:space="preserve">         « Тихоновка»</w:t>
      </w:r>
    </w:p>
    <w:p w:rsidR="008528BF" w:rsidRPr="008528BF" w:rsidRDefault="008528BF" w:rsidP="008528BF">
      <w:pPr>
        <w:tabs>
          <w:tab w:val="left" w:pos="1260"/>
        </w:tabs>
        <w:spacing w:after="0"/>
        <w:ind w:firstLine="720"/>
        <w:jc w:val="both"/>
        <w:rPr>
          <w:rFonts w:ascii="Times New Roman" w:hAnsi="Times New Roman" w:cs="Times New Roman"/>
          <w:sz w:val="24"/>
          <w:szCs w:val="24"/>
        </w:rPr>
      </w:pPr>
      <w:r w:rsidRPr="008528BF">
        <w:rPr>
          <w:rFonts w:ascii="Times New Roman" w:hAnsi="Times New Roman" w:cs="Times New Roman"/>
          <w:sz w:val="24"/>
          <w:szCs w:val="24"/>
        </w:rPr>
        <w:t xml:space="preserve">Руководствуясь </w:t>
      </w:r>
      <w:hyperlink r:id="rId7" w:history="1">
        <w:r w:rsidRPr="008528BF">
          <w:rPr>
            <w:rFonts w:ascii="Times New Roman" w:hAnsi="Times New Roman" w:cs="Times New Roman"/>
            <w:sz w:val="24"/>
            <w:szCs w:val="24"/>
          </w:rPr>
          <w:t>п. 1 ст. 4</w:t>
        </w:r>
      </w:hyperlink>
      <w:r w:rsidRPr="008528BF">
        <w:rPr>
          <w:rFonts w:ascii="Times New Roman" w:hAnsi="Times New Roman" w:cs="Times New Roman"/>
          <w:sz w:val="24"/>
          <w:szCs w:val="24"/>
        </w:rPr>
        <w:t xml:space="preserve">, </w:t>
      </w:r>
      <w:hyperlink r:id="rId8" w:history="1">
        <w:r w:rsidRPr="008528BF">
          <w:rPr>
            <w:rFonts w:ascii="Times New Roman" w:hAnsi="Times New Roman" w:cs="Times New Roman"/>
            <w:sz w:val="24"/>
            <w:szCs w:val="24"/>
          </w:rPr>
          <w:t>ст. 5</w:t>
        </w:r>
      </w:hyperlink>
      <w:r w:rsidRPr="008528BF">
        <w:rPr>
          <w:rFonts w:ascii="Times New Roman" w:hAnsi="Times New Roman" w:cs="Times New Roman"/>
          <w:sz w:val="24"/>
          <w:szCs w:val="24"/>
        </w:rPr>
        <w:t xml:space="preserve">, </w:t>
      </w:r>
      <w:hyperlink r:id="rId9" w:history="1">
        <w:r w:rsidRPr="008528BF">
          <w:rPr>
            <w:rFonts w:ascii="Times New Roman" w:hAnsi="Times New Roman" w:cs="Times New Roman"/>
            <w:sz w:val="24"/>
            <w:szCs w:val="24"/>
          </w:rPr>
          <w:t>п. 4 ст. 12</w:t>
        </w:r>
      </w:hyperlink>
      <w:r w:rsidRPr="008528BF">
        <w:rPr>
          <w:rFonts w:ascii="Times New Roman" w:hAnsi="Times New Roman" w:cs="Times New Roman"/>
          <w:sz w:val="24"/>
          <w:szCs w:val="24"/>
        </w:rPr>
        <w:t xml:space="preserve">, </w:t>
      </w:r>
      <w:hyperlink r:id="rId10" w:history="1">
        <w:r w:rsidRPr="008528BF">
          <w:rPr>
            <w:rFonts w:ascii="Times New Roman" w:hAnsi="Times New Roman" w:cs="Times New Roman"/>
            <w:sz w:val="24"/>
            <w:szCs w:val="24"/>
          </w:rPr>
          <w:t>ст.ст. 15</w:t>
        </w:r>
      </w:hyperlink>
      <w:r w:rsidRPr="008528BF">
        <w:rPr>
          <w:rFonts w:ascii="Times New Roman" w:hAnsi="Times New Roman" w:cs="Times New Roman"/>
          <w:sz w:val="24"/>
          <w:szCs w:val="24"/>
        </w:rPr>
        <w:t xml:space="preserve">, </w:t>
      </w:r>
      <w:hyperlink r:id="rId11" w:history="1">
        <w:r w:rsidRPr="008528BF">
          <w:rPr>
            <w:rFonts w:ascii="Times New Roman" w:hAnsi="Times New Roman" w:cs="Times New Roman"/>
            <w:sz w:val="24"/>
            <w:szCs w:val="24"/>
          </w:rPr>
          <w:t>17</w:t>
        </w:r>
      </w:hyperlink>
      <w:r w:rsidRPr="008528BF">
        <w:rPr>
          <w:rFonts w:ascii="Times New Roman" w:hAnsi="Times New Roman" w:cs="Times New Roman"/>
          <w:sz w:val="24"/>
          <w:szCs w:val="24"/>
        </w:rPr>
        <w:t xml:space="preserve">, главой 32 «Налог на имущество физических лиц» Налогового кодекса РФ, </w:t>
      </w:r>
      <w:hyperlink r:id="rId12" w:history="1">
        <w:r w:rsidRPr="008528BF">
          <w:rPr>
            <w:rFonts w:ascii="Times New Roman" w:hAnsi="Times New Roman" w:cs="Times New Roman"/>
            <w:sz w:val="24"/>
            <w:szCs w:val="24"/>
          </w:rPr>
          <w:t>ст.ст. 1</w:t>
        </w:r>
      </w:hyperlink>
      <w:r w:rsidRPr="008528BF">
        <w:rPr>
          <w:rFonts w:ascii="Times New Roman" w:hAnsi="Times New Roman" w:cs="Times New Roman"/>
          <w:sz w:val="24"/>
          <w:szCs w:val="24"/>
        </w:rPr>
        <w:t xml:space="preserve">4, </w:t>
      </w:r>
      <w:hyperlink r:id="rId13" w:history="1">
        <w:r w:rsidRPr="008528BF">
          <w:rPr>
            <w:rFonts w:ascii="Times New Roman" w:hAnsi="Times New Roman" w:cs="Times New Roman"/>
            <w:sz w:val="24"/>
            <w:szCs w:val="24"/>
          </w:rPr>
          <w:t>17,</w:t>
        </w:r>
      </w:hyperlink>
      <w:r w:rsidRPr="008528BF">
        <w:rPr>
          <w:rFonts w:ascii="Times New Roman" w:hAnsi="Times New Roman" w:cs="Times New Roman"/>
          <w:sz w:val="24"/>
          <w:szCs w:val="24"/>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  Дума МО «Тихоновка»</w:t>
      </w:r>
    </w:p>
    <w:p w:rsidR="008528BF" w:rsidRPr="008528BF" w:rsidRDefault="008528BF" w:rsidP="008528BF">
      <w:pPr>
        <w:tabs>
          <w:tab w:val="left" w:pos="1260"/>
        </w:tabs>
        <w:spacing w:after="0"/>
        <w:jc w:val="center"/>
        <w:rPr>
          <w:rFonts w:ascii="Times New Roman" w:hAnsi="Times New Roman" w:cs="Times New Roman"/>
          <w:sz w:val="24"/>
          <w:szCs w:val="24"/>
        </w:rPr>
      </w:pPr>
      <w:r w:rsidRPr="008528BF">
        <w:rPr>
          <w:rFonts w:ascii="Times New Roman" w:hAnsi="Times New Roman" w:cs="Times New Roman"/>
          <w:sz w:val="24"/>
          <w:szCs w:val="24"/>
        </w:rPr>
        <w:t>РЕШИЛА: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1. Установить и ввести в действие с 1 января 2019 года налог на имущество физических лиц на территории муниципального образования « Тихоновка».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2. Утвердить Положение о налоге на имущество физических лиц на территории муниципального образования «Тихоновка» (Приложение № 1).</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3. Настоящее решение вступает в силу с 1 января 2019 года, но не ранее, чем по истечении одного месяца со дня его официального опубликования.</w:t>
      </w:r>
    </w:p>
    <w:p w:rsidR="008528BF" w:rsidRPr="008528BF" w:rsidRDefault="008528BF" w:rsidP="008528BF">
      <w:pPr>
        <w:tabs>
          <w:tab w:val="left" w:pos="1260"/>
        </w:tabs>
        <w:spacing w:after="0"/>
        <w:jc w:val="both"/>
        <w:rPr>
          <w:rFonts w:ascii="Times New Roman" w:hAnsi="Times New Roman" w:cs="Times New Roman"/>
          <w:sz w:val="24"/>
          <w:szCs w:val="24"/>
        </w:rPr>
      </w:pPr>
      <w:r w:rsidRPr="008528BF">
        <w:rPr>
          <w:rFonts w:ascii="Times New Roman" w:hAnsi="Times New Roman" w:cs="Times New Roman"/>
          <w:sz w:val="24"/>
          <w:szCs w:val="24"/>
        </w:rPr>
        <w:lastRenderedPageBreak/>
        <w:t>4. Признать утратившим силу со дня вступления в силу настоящего решения, решение Думы МО «Тихоновка» от 27.10.2017г. г. № 158 «О налоге на имущество физических лиц на территории МО «Тихоновка»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5. Администрации МО «Тихоновка» опубликовать настоящее решение с приложением в муниципальном вестнике «Тихоновка» и на официальном сайте МО «Тихоновка» в сети интернет.</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6. В течение 5 дней с момента принятия направить настоящее решение в МИ ФНС № 16 по Иркутской области.</w:t>
      </w:r>
    </w:p>
    <w:p w:rsidR="008528BF" w:rsidRPr="008528BF" w:rsidRDefault="008528BF" w:rsidP="008528BF">
      <w:pPr>
        <w:tabs>
          <w:tab w:val="left" w:pos="708"/>
          <w:tab w:val="left" w:pos="1416"/>
          <w:tab w:val="left" w:pos="2124"/>
          <w:tab w:val="left" w:pos="2832"/>
          <w:tab w:val="left" w:pos="5640"/>
          <w:tab w:val="left" w:pos="6390"/>
        </w:tabs>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 xml:space="preserve">    Глава МО « Тихоновка»</w:t>
      </w:r>
      <w:r w:rsidRPr="008528BF">
        <w:rPr>
          <w:rFonts w:ascii="Times New Roman" w:hAnsi="Times New Roman" w:cs="Times New Roman"/>
          <w:sz w:val="24"/>
          <w:szCs w:val="24"/>
        </w:rPr>
        <w:tab/>
        <w:t xml:space="preserve">Л.А.Иванова </w:t>
      </w:r>
      <w:r w:rsidRPr="008528BF">
        <w:rPr>
          <w:rFonts w:ascii="Times New Roman" w:hAnsi="Times New Roman" w:cs="Times New Roman"/>
          <w:sz w:val="24"/>
          <w:szCs w:val="24"/>
        </w:rPr>
        <w:tab/>
        <w:t xml:space="preserve"> </w:t>
      </w:r>
      <w:r w:rsidRPr="008528BF">
        <w:rPr>
          <w:rFonts w:ascii="Times New Roman" w:hAnsi="Times New Roman" w:cs="Times New Roman"/>
          <w:sz w:val="24"/>
          <w:szCs w:val="24"/>
        </w:rPr>
        <w:tab/>
      </w:r>
      <w:r w:rsidRPr="008528BF">
        <w:rPr>
          <w:rFonts w:ascii="Times New Roman" w:hAnsi="Times New Roman" w:cs="Times New Roman"/>
          <w:sz w:val="24"/>
          <w:szCs w:val="24"/>
        </w:rPr>
        <w:tab/>
        <w:t xml:space="preserve"> </w:t>
      </w:r>
    </w:p>
    <w:p w:rsidR="008528BF" w:rsidRPr="008528BF" w:rsidRDefault="008528BF" w:rsidP="008528BF">
      <w:pPr>
        <w:pStyle w:val="ConsPlusTitle"/>
        <w:rPr>
          <w:b w:val="0"/>
        </w:rPr>
      </w:pPr>
    </w:p>
    <w:p w:rsidR="008528BF" w:rsidRPr="008528BF" w:rsidRDefault="008528BF" w:rsidP="008528BF">
      <w:pPr>
        <w:pStyle w:val="ConsPlusTitle"/>
        <w:jc w:val="right"/>
        <w:rPr>
          <w:b w:val="0"/>
        </w:rPr>
      </w:pPr>
      <w:r w:rsidRPr="008528BF">
        <w:rPr>
          <w:b w:val="0"/>
        </w:rPr>
        <w:t xml:space="preserve">Приложение </w:t>
      </w:r>
    </w:p>
    <w:p w:rsidR="008528BF" w:rsidRPr="008528BF" w:rsidRDefault="008528BF" w:rsidP="008528BF">
      <w:pPr>
        <w:pStyle w:val="ConsPlusTitle"/>
        <w:ind w:firstLine="4860"/>
        <w:jc w:val="right"/>
        <w:rPr>
          <w:b w:val="0"/>
        </w:rPr>
      </w:pPr>
      <w:r w:rsidRPr="008528BF">
        <w:rPr>
          <w:b w:val="0"/>
        </w:rPr>
        <w:t xml:space="preserve">к решению Думы  </w:t>
      </w:r>
    </w:p>
    <w:p w:rsidR="008528BF" w:rsidRPr="008528BF" w:rsidRDefault="008528BF" w:rsidP="008528BF">
      <w:pPr>
        <w:pStyle w:val="ConsPlusTitle"/>
        <w:ind w:firstLine="4860"/>
        <w:jc w:val="right"/>
        <w:rPr>
          <w:b w:val="0"/>
        </w:rPr>
      </w:pPr>
      <w:r w:rsidRPr="008528BF">
        <w:rPr>
          <w:b w:val="0"/>
        </w:rPr>
        <w:t xml:space="preserve">МО «Тихоновка» </w:t>
      </w:r>
    </w:p>
    <w:p w:rsidR="008528BF" w:rsidRPr="008528BF" w:rsidRDefault="008528BF" w:rsidP="008528BF">
      <w:pPr>
        <w:pStyle w:val="ConsPlusTitle"/>
        <w:jc w:val="center"/>
        <w:rPr>
          <w:b w:val="0"/>
        </w:rPr>
      </w:pPr>
    </w:p>
    <w:p w:rsidR="008528BF" w:rsidRPr="008528BF" w:rsidRDefault="008528BF" w:rsidP="008528BF">
      <w:pPr>
        <w:pStyle w:val="ConsPlusTitle"/>
        <w:jc w:val="center"/>
        <w:rPr>
          <w:b w:val="0"/>
        </w:rPr>
      </w:pPr>
      <w:r w:rsidRPr="008528BF">
        <w:rPr>
          <w:b w:val="0"/>
        </w:rPr>
        <w:t>ПОЛОЖЕНИЕ О НАЛОГЕ НА ИМУЩЕСТВО ФИЗИЧЕСКИХ ЛИЦ</w:t>
      </w:r>
    </w:p>
    <w:p w:rsidR="008528BF" w:rsidRPr="008528BF" w:rsidRDefault="008528BF" w:rsidP="008528BF">
      <w:pPr>
        <w:pStyle w:val="ConsPlusTitle"/>
        <w:jc w:val="center"/>
        <w:rPr>
          <w:b w:val="0"/>
        </w:rPr>
      </w:pPr>
      <w:r w:rsidRPr="008528BF">
        <w:rPr>
          <w:b w:val="0"/>
        </w:rPr>
        <w:t>НА ТЕРРИТОРИИ МУНИЦИПАЛЬНОГО ОБРАЗОВАНИЯ «Тихоновка»</w:t>
      </w:r>
    </w:p>
    <w:p w:rsidR="008528BF" w:rsidRPr="008528BF" w:rsidRDefault="008528BF" w:rsidP="008528BF">
      <w:pPr>
        <w:spacing w:after="0"/>
        <w:ind w:firstLine="720"/>
        <w:jc w:val="both"/>
        <w:rPr>
          <w:rFonts w:ascii="Times New Roman" w:hAnsi="Times New Roman" w:cs="Times New Roman"/>
          <w:sz w:val="24"/>
          <w:szCs w:val="24"/>
        </w:rPr>
      </w:pPr>
    </w:p>
    <w:p w:rsidR="008528BF" w:rsidRPr="008528BF" w:rsidRDefault="008528BF" w:rsidP="008528BF">
      <w:pPr>
        <w:numPr>
          <w:ilvl w:val="0"/>
          <w:numId w:val="3"/>
        </w:numPr>
        <w:autoSpaceDE w:val="0"/>
        <w:autoSpaceDN w:val="0"/>
        <w:adjustRightInd w:val="0"/>
        <w:spacing w:after="0" w:line="240" w:lineRule="auto"/>
        <w:ind w:left="0"/>
        <w:jc w:val="center"/>
        <w:outlineLvl w:val="1"/>
        <w:rPr>
          <w:rFonts w:ascii="Times New Roman" w:hAnsi="Times New Roman" w:cs="Times New Roman"/>
          <w:sz w:val="24"/>
          <w:szCs w:val="24"/>
        </w:rPr>
      </w:pPr>
      <w:r w:rsidRPr="008528BF">
        <w:rPr>
          <w:rFonts w:ascii="Times New Roman" w:hAnsi="Times New Roman" w:cs="Times New Roman"/>
          <w:sz w:val="24"/>
          <w:szCs w:val="24"/>
        </w:rPr>
        <w:t>ОБЩИЕ ПОЛОЖЕНИЯ</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Настоящим Положением в соответствии с Налоговым кодексом Российской Федерации на территории муниципального образования «Тихоновка»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8528BF" w:rsidRPr="008528BF" w:rsidRDefault="008528BF" w:rsidP="008528BF">
      <w:pPr>
        <w:numPr>
          <w:ilvl w:val="0"/>
          <w:numId w:val="3"/>
        </w:numPr>
        <w:autoSpaceDE w:val="0"/>
        <w:autoSpaceDN w:val="0"/>
        <w:adjustRightInd w:val="0"/>
        <w:spacing w:after="0" w:line="240" w:lineRule="auto"/>
        <w:ind w:left="0"/>
        <w:jc w:val="center"/>
        <w:rPr>
          <w:rFonts w:ascii="Times New Roman" w:hAnsi="Times New Roman" w:cs="Times New Roman"/>
          <w:sz w:val="24"/>
          <w:szCs w:val="24"/>
        </w:rPr>
      </w:pPr>
      <w:r w:rsidRPr="008528BF">
        <w:rPr>
          <w:rFonts w:ascii="Times New Roman" w:hAnsi="Times New Roman" w:cs="Times New Roman"/>
          <w:sz w:val="24"/>
          <w:szCs w:val="24"/>
        </w:rPr>
        <w:t>НАЛОГОПЛАТЕЛЬЩИКИ</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shd w:val="clear" w:color="auto" w:fill="FFFFFF"/>
        </w:rPr>
      </w:pPr>
      <w:r w:rsidRPr="008528BF">
        <w:rPr>
          <w:rFonts w:ascii="Times New Roman" w:hAnsi="Times New Roman" w:cs="Times New Roman"/>
          <w:sz w:val="24"/>
          <w:szCs w:val="24"/>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8528BF">
        <w:rPr>
          <w:rStyle w:val="apple-converted-space"/>
          <w:rFonts w:ascii="Times New Roman" w:hAnsi="Times New Roman" w:cs="Times New Roman"/>
          <w:sz w:val="24"/>
          <w:szCs w:val="24"/>
          <w:shd w:val="clear" w:color="auto" w:fill="FFFFFF"/>
        </w:rPr>
        <w:t> </w:t>
      </w:r>
      <w:hyperlink r:id="rId14" w:anchor="dst10324" w:history="1">
        <w:r w:rsidRPr="008528BF">
          <w:rPr>
            <w:rStyle w:val="a9"/>
            <w:rFonts w:ascii="Times New Roman" w:hAnsi="Times New Roman" w:cs="Times New Roman"/>
            <w:sz w:val="24"/>
            <w:szCs w:val="24"/>
            <w:shd w:val="clear" w:color="auto" w:fill="FFFFFF"/>
          </w:rPr>
          <w:t>статьей 401</w:t>
        </w:r>
      </w:hyperlink>
      <w:r w:rsidRPr="008528BF">
        <w:rPr>
          <w:rStyle w:val="apple-converted-space"/>
          <w:rFonts w:ascii="Times New Roman" w:hAnsi="Times New Roman" w:cs="Times New Roman"/>
          <w:sz w:val="24"/>
          <w:szCs w:val="24"/>
          <w:shd w:val="clear" w:color="auto" w:fill="FFFFFF"/>
        </w:rPr>
        <w:t> </w:t>
      </w:r>
      <w:r w:rsidRPr="008528BF">
        <w:rPr>
          <w:rFonts w:ascii="Times New Roman" w:hAnsi="Times New Roman" w:cs="Times New Roman"/>
          <w:sz w:val="24"/>
          <w:szCs w:val="24"/>
          <w:shd w:val="clear" w:color="auto" w:fill="FFFFFF"/>
        </w:rPr>
        <w:t>Налогового Кодекса.</w:t>
      </w:r>
    </w:p>
    <w:p w:rsidR="008528BF" w:rsidRPr="008528BF" w:rsidRDefault="008528BF" w:rsidP="008528BF">
      <w:pPr>
        <w:autoSpaceDE w:val="0"/>
        <w:autoSpaceDN w:val="0"/>
        <w:adjustRightInd w:val="0"/>
        <w:spacing w:after="0"/>
        <w:ind w:firstLine="540"/>
        <w:jc w:val="center"/>
        <w:rPr>
          <w:rFonts w:ascii="Times New Roman" w:hAnsi="Times New Roman" w:cs="Times New Roman"/>
          <w:sz w:val="24"/>
          <w:szCs w:val="24"/>
          <w:shd w:val="clear" w:color="auto" w:fill="FFFFFF"/>
        </w:rPr>
      </w:pPr>
      <w:r w:rsidRPr="008528BF">
        <w:rPr>
          <w:rFonts w:ascii="Times New Roman" w:hAnsi="Times New Roman" w:cs="Times New Roman"/>
          <w:sz w:val="24"/>
          <w:szCs w:val="24"/>
          <w:shd w:val="clear" w:color="auto" w:fill="FFFFFF"/>
        </w:rPr>
        <w:t>3. ОБЪЕКТ НАЛОГООБЛОЖЕНИЯ</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3.1. Объектом налогообложения признается расположенное в пределах поселения следующее имущество:</w:t>
      </w:r>
    </w:p>
    <w:p w:rsidR="008528BF" w:rsidRPr="008528BF" w:rsidRDefault="008528BF" w:rsidP="008528BF">
      <w:pPr>
        <w:autoSpaceDE w:val="0"/>
        <w:autoSpaceDN w:val="0"/>
        <w:adjustRightInd w:val="0"/>
        <w:spacing w:after="0"/>
        <w:ind w:firstLine="539"/>
        <w:jc w:val="both"/>
        <w:rPr>
          <w:rFonts w:ascii="Times New Roman" w:hAnsi="Times New Roman" w:cs="Times New Roman"/>
          <w:sz w:val="24"/>
          <w:szCs w:val="24"/>
        </w:rPr>
      </w:pPr>
      <w:r w:rsidRPr="008528BF">
        <w:rPr>
          <w:rFonts w:ascii="Times New Roman" w:hAnsi="Times New Roman" w:cs="Times New Roman"/>
          <w:sz w:val="24"/>
          <w:szCs w:val="24"/>
        </w:rPr>
        <w:t>1) жилой дом;</w:t>
      </w:r>
    </w:p>
    <w:p w:rsidR="008528BF" w:rsidRPr="008528BF" w:rsidRDefault="008528BF" w:rsidP="008528BF">
      <w:pPr>
        <w:autoSpaceDE w:val="0"/>
        <w:autoSpaceDN w:val="0"/>
        <w:adjustRightInd w:val="0"/>
        <w:spacing w:after="0"/>
        <w:ind w:firstLine="539"/>
        <w:jc w:val="both"/>
        <w:rPr>
          <w:rFonts w:ascii="Times New Roman" w:hAnsi="Times New Roman" w:cs="Times New Roman"/>
          <w:sz w:val="24"/>
          <w:szCs w:val="24"/>
        </w:rPr>
      </w:pPr>
      <w:r w:rsidRPr="008528BF">
        <w:rPr>
          <w:rFonts w:ascii="Times New Roman" w:hAnsi="Times New Roman" w:cs="Times New Roman"/>
          <w:sz w:val="24"/>
          <w:szCs w:val="24"/>
        </w:rPr>
        <w:t>2) квартира, комната;</w:t>
      </w:r>
    </w:p>
    <w:p w:rsidR="008528BF" w:rsidRPr="008528BF" w:rsidRDefault="008528BF" w:rsidP="008528BF">
      <w:pPr>
        <w:autoSpaceDE w:val="0"/>
        <w:autoSpaceDN w:val="0"/>
        <w:adjustRightInd w:val="0"/>
        <w:spacing w:after="0"/>
        <w:ind w:firstLine="539"/>
        <w:jc w:val="both"/>
        <w:rPr>
          <w:rFonts w:ascii="Times New Roman" w:hAnsi="Times New Roman" w:cs="Times New Roman"/>
          <w:sz w:val="24"/>
          <w:szCs w:val="24"/>
        </w:rPr>
      </w:pPr>
      <w:r w:rsidRPr="008528BF">
        <w:rPr>
          <w:rFonts w:ascii="Times New Roman" w:hAnsi="Times New Roman" w:cs="Times New Roman"/>
          <w:sz w:val="24"/>
          <w:szCs w:val="24"/>
        </w:rPr>
        <w:t>3) гараж, машино-место;</w:t>
      </w:r>
    </w:p>
    <w:p w:rsidR="008528BF" w:rsidRPr="008528BF" w:rsidRDefault="008528BF" w:rsidP="008528BF">
      <w:pPr>
        <w:autoSpaceDE w:val="0"/>
        <w:autoSpaceDN w:val="0"/>
        <w:adjustRightInd w:val="0"/>
        <w:spacing w:after="0"/>
        <w:ind w:firstLine="539"/>
        <w:jc w:val="both"/>
        <w:rPr>
          <w:rFonts w:ascii="Times New Roman" w:hAnsi="Times New Roman" w:cs="Times New Roman"/>
          <w:sz w:val="24"/>
          <w:szCs w:val="24"/>
        </w:rPr>
      </w:pPr>
      <w:r w:rsidRPr="008528BF">
        <w:rPr>
          <w:rFonts w:ascii="Times New Roman" w:hAnsi="Times New Roman" w:cs="Times New Roman"/>
          <w:sz w:val="24"/>
          <w:szCs w:val="24"/>
        </w:rPr>
        <w:t>4) единый недвижимый комплекс;</w:t>
      </w:r>
    </w:p>
    <w:p w:rsidR="008528BF" w:rsidRPr="008528BF" w:rsidRDefault="008528BF" w:rsidP="008528BF">
      <w:pPr>
        <w:autoSpaceDE w:val="0"/>
        <w:autoSpaceDN w:val="0"/>
        <w:adjustRightInd w:val="0"/>
        <w:spacing w:after="0"/>
        <w:ind w:firstLine="539"/>
        <w:jc w:val="both"/>
        <w:rPr>
          <w:rFonts w:ascii="Times New Roman" w:hAnsi="Times New Roman" w:cs="Times New Roman"/>
          <w:sz w:val="24"/>
          <w:szCs w:val="24"/>
        </w:rPr>
      </w:pPr>
      <w:r w:rsidRPr="008528BF">
        <w:rPr>
          <w:rFonts w:ascii="Times New Roman" w:hAnsi="Times New Roman" w:cs="Times New Roman"/>
          <w:sz w:val="24"/>
          <w:szCs w:val="24"/>
        </w:rPr>
        <w:t>5) объект незавершенного строительства;</w:t>
      </w:r>
    </w:p>
    <w:p w:rsidR="008528BF" w:rsidRPr="008528BF" w:rsidRDefault="008528BF" w:rsidP="008528BF">
      <w:pPr>
        <w:autoSpaceDE w:val="0"/>
        <w:autoSpaceDN w:val="0"/>
        <w:adjustRightInd w:val="0"/>
        <w:spacing w:after="0"/>
        <w:ind w:firstLine="539"/>
        <w:jc w:val="both"/>
        <w:rPr>
          <w:rFonts w:ascii="Times New Roman" w:hAnsi="Times New Roman" w:cs="Times New Roman"/>
          <w:sz w:val="24"/>
          <w:szCs w:val="24"/>
        </w:rPr>
      </w:pPr>
      <w:r w:rsidRPr="008528BF">
        <w:rPr>
          <w:rFonts w:ascii="Times New Roman" w:hAnsi="Times New Roman" w:cs="Times New Roman"/>
          <w:sz w:val="24"/>
          <w:szCs w:val="24"/>
        </w:rPr>
        <w:t>6) иные здание, строение, сооружение, помещение.</w:t>
      </w:r>
    </w:p>
    <w:p w:rsidR="008528BF" w:rsidRPr="008528BF" w:rsidRDefault="008528BF" w:rsidP="008528BF">
      <w:pPr>
        <w:autoSpaceDE w:val="0"/>
        <w:autoSpaceDN w:val="0"/>
        <w:adjustRightInd w:val="0"/>
        <w:spacing w:before="240" w:after="0"/>
        <w:ind w:firstLine="540"/>
        <w:jc w:val="both"/>
        <w:rPr>
          <w:rFonts w:ascii="Times New Roman" w:hAnsi="Times New Roman" w:cs="Times New Roman"/>
          <w:sz w:val="24"/>
          <w:szCs w:val="24"/>
        </w:rPr>
      </w:pPr>
      <w:r w:rsidRPr="008528BF">
        <w:rPr>
          <w:rFonts w:ascii="Times New Roman" w:hAnsi="Times New Roman" w:cs="Times New Roman"/>
          <w:sz w:val="24"/>
          <w:szCs w:val="24"/>
        </w:rPr>
        <w:t xml:space="preserve">3.2. Дома и </w:t>
      </w:r>
      <w:hyperlink r:id="rId15" w:history="1">
        <w:r w:rsidRPr="008528BF">
          <w:rPr>
            <w:rFonts w:ascii="Times New Roman" w:hAnsi="Times New Roman" w:cs="Times New Roman"/>
            <w:sz w:val="24"/>
            <w:szCs w:val="24"/>
          </w:rPr>
          <w:t>жилые строения</w:t>
        </w:r>
      </w:hyperlink>
      <w:r w:rsidRPr="008528BF">
        <w:rPr>
          <w:rFonts w:ascii="Times New Roman" w:hAnsi="Times New Roman" w:cs="Times New Roman"/>
          <w:sz w:val="24"/>
          <w:szCs w:val="24"/>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528BF" w:rsidRPr="008528BF" w:rsidRDefault="008528BF" w:rsidP="008528BF">
      <w:pPr>
        <w:autoSpaceDE w:val="0"/>
        <w:autoSpaceDN w:val="0"/>
        <w:adjustRightInd w:val="0"/>
        <w:spacing w:before="240" w:after="0"/>
        <w:ind w:firstLine="540"/>
        <w:jc w:val="both"/>
        <w:rPr>
          <w:rFonts w:ascii="Times New Roman" w:hAnsi="Times New Roman" w:cs="Times New Roman"/>
          <w:sz w:val="24"/>
          <w:szCs w:val="24"/>
        </w:rPr>
      </w:pPr>
      <w:r w:rsidRPr="008528BF">
        <w:rPr>
          <w:rFonts w:ascii="Times New Roman" w:hAnsi="Times New Roman" w:cs="Times New Roman"/>
          <w:sz w:val="24"/>
          <w:szCs w:val="24"/>
        </w:rPr>
        <w:t>3.3.  Не признается объектом налогообложения имущество, входящее в состав общего имущества многоквартирного дома.</w:t>
      </w:r>
    </w:p>
    <w:p w:rsidR="008528BF" w:rsidRPr="008528BF" w:rsidRDefault="008528BF" w:rsidP="008528BF">
      <w:pPr>
        <w:numPr>
          <w:ilvl w:val="0"/>
          <w:numId w:val="4"/>
        </w:numPr>
        <w:autoSpaceDE w:val="0"/>
        <w:autoSpaceDN w:val="0"/>
        <w:adjustRightInd w:val="0"/>
        <w:spacing w:after="0" w:line="240" w:lineRule="auto"/>
        <w:ind w:left="0"/>
        <w:jc w:val="center"/>
        <w:rPr>
          <w:rFonts w:ascii="Times New Roman" w:hAnsi="Times New Roman" w:cs="Times New Roman"/>
          <w:sz w:val="24"/>
          <w:szCs w:val="24"/>
        </w:rPr>
      </w:pPr>
      <w:r w:rsidRPr="008528BF">
        <w:rPr>
          <w:rFonts w:ascii="Times New Roman" w:hAnsi="Times New Roman" w:cs="Times New Roman"/>
          <w:sz w:val="24"/>
          <w:szCs w:val="24"/>
        </w:rPr>
        <w:t>НАЛОГОВАЯ БАЗА</w:t>
      </w:r>
    </w:p>
    <w:p w:rsidR="008528BF" w:rsidRPr="008528BF" w:rsidRDefault="008528BF" w:rsidP="008528BF">
      <w:pPr>
        <w:autoSpaceDE w:val="0"/>
        <w:autoSpaceDN w:val="0"/>
        <w:adjustRightInd w:val="0"/>
        <w:spacing w:after="0"/>
        <w:jc w:val="both"/>
        <w:rPr>
          <w:rFonts w:ascii="Times New Roman" w:hAnsi="Times New Roman" w:cs="Times New Roman"/>
          <w:color w:val="000000"/>
          <w:sz w:val="24"/>
          <w:szCs w:val="24"/>
          <w:shd w:val="clear" w:color="auto" w:fill="FFFFFF"/>
        </w:rPr>
      </w:pPr>
      <w:r w:rsidRPr="008528BF">
        <w:rPr>
          <w:rFonts w:ascii="Times New Roman" w:hAnsi="Times New Roman" w:cs="Times New Roman"/>
          <w:color w:val="000000"/>
          <w:sz w:val="24"/>
          <w:szCs w:val="24"/>
          <w:shd w:val="clear" w:color="auto" w:fill="FFFFFF"/>
        </w:rPr>
        <w:t xml:space="preserve">    4.1. </w:t>
      </w:r>
      <w:r w:rsidRPr="008528BF">
        <w:rPr>
          <w:rFonts w:ascii="Times New Roman" w:hAnsi="Times New Roman" w:cs="Times New Roman"/>
          <w:sz w:val="24"/>
          <w:szCs w:val="24"/>
        </w:rPr>
        <w:t xml:space="preserve">Налоговая база определяется в отношении каждого объекта налогообложения как его инвентаризационная стоимость, исчисленная с учетом </w:t>
      </w:r>
      <w:hyperlink r:id="rId16" w:history="1">
        <w:r w:rsidRPr="008528BF">
          <w:rPr>
            <w:rFonts w:ascii="Times New Roman" w:hAnsi="Times New Roman" w:cs="Times New Roman"/>
            <w:color w:val="000000"/>
            <w:sz w:val="24"/>
            <w:szCs w:val="24"/>
          </w:rPr>
          <w:t>коэффициента-дефлятора</w:t>
        </w:r>
      </w:hyperlink>
      <w:r w:rsidRPr="008528BF">
        <w:rPr>
          <w:rFonts w:ascii="Times New Roman" w:hAnsi="Times New Roman" w:cs="Times New Roman"/>
          <w:color w:val="000000"/>
          <w:sz w:val="24"/>
          <w:szCs w:val="24"/>
        </w:rPr>
        <w:t xml:space="preserve"> </w:t>
      </w:r>
      <w:r w:rsidRPr="008528BF">
        <w:rPr>
          <w:rFonts w:ascii="Times New Roman" w:hAnsi="Times New Roman" w:cs="Times New Roman"/>
          <w:sz w:val="24"/>
          <w:szCs w:val="24"/>
        </w:rPr>
        <w:t xml:space="preserve">на </w:t>
      </w:r>
      <w:r w:rsidRPr="008528BF">
        <w:rPr>
          <w:rFonts w:ascii="Times New Roman" w:hAnsi="Times New Roman" w:cs="Times New Roman"/>
          <w:sz w:val="24"/>
          <w:szCs w:val="24"/>
        </w:rPr>
        <w:lastRenderedPageBreak/>
        <w:t>основании последних данных об инвентаризационной стоимости, представленных в установленном порядке в налоговые органы до 1 марта 2013 года.</w:t>
      </w:r>
      <w:bookmarkStart w:id="1" w:name="dst10348"/>
      <w:bookmarkEnd w:id="1"/>
    </w:p>
    <w:p w:rsidR="008528BF" w:rsidRPr="008528BF" w:rsidRDefault="008528BF" w:rsidP="008528BF">
      <w:pPr>
        <w:spacing w:after="0"/>
        <w:ind w:firstLine="720"/>
        <w:jc w:val="center"/>
        <w:rPr>
          <w:rFonts w:ascii="Times New Roman" w:hAnsi="Times New Roman" w:cs="Times New Roman"/>
          <w:sz w:val="24"/>
          <w:szCs w:val="24"/>
        </w:rPr>
      </w:pPr>
      <w:r w:rsidRPr="008528BF">
        <w:rPr>
          <w:rFonts w:ascii="Times New Roman" w:hAnsi="Times New Roman" w:cs="Times New Roman"/>
          <w:sz w:val="24"/>
          <w:szCs w:val="24"/>
        </w:rPr>
        <w:t>5. НАЛОГОВЫЕ СТАВКИ</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bookmarkStart w:id="2" w:name="dst10358"/>
      <w:bookmarkEnd w:id="2"/>
      <w:r w:rsidRPr="008528BF">
        <w:rPr>
          <w:rFonts w:ascii="Times New Roman" w:hAnsi="Times New Roman" w:cs="Times New Roman"/>
          <w:color w:val="000000"/>
          <w:sz w:val="24"/>
          <w:szCs w:val="24"/>
        </w:rPr>
        <w:t xml:space="preserve">5.1. </w:t>
      </w:r>
      <w:r w:rsidRPr="008528BF">
        <w:rPr>
          <w:rFonts w:ascii="Times New Roman" w:hAnsi="Times New Roman" w:cs="Times New Roman"/>
          <w:sz w:val="24"/>
          <w:szCs w:val="24"/>
        </w:rPr>
        <w:t xml:space="preserve">Налоговая база определяется исходя из инвентаризационной стоимости и налоговые ставки устанавливаются на основе умноженной на </w:t>
      </w:r>
      <w:hyperlink r:id="rId17" w:history="1">
        <w:r w:rsidRPr="008528BF">
          <w:rPr>
            <w:rFonts w:ascii="Times New Roman" w:hAnsi="Times New Roman" w:cs="Times New Roman"/>
            <w:color w:val="000000"/>
            <w:sz w:val="24"/>
            <w:szCs w:val="24"/>
          </w:rPr>
          <w:t>коэффициент-дефлятор</w:t>
        </w:r>
      </w:hyperlink>
      <w:r w:rsidRPr="008528BF">
        <w:rPr>
          <w:rFonts w:ascii="Times New Roman" w:hAnsi="Times New Roman" w:cs="Times New Roman"/>
          <w:color w:val="000000"/>
          <w:sz w:val="24"/>
          <w:szCs w:val="24"/>
        </w:rPr>
        <w:t xml:space="preserve"> </w:t>
      </w:r>
      <w:r w:rsidRPr="008528BF">
        <w:rPr>
          <w:rFonts w:ascii="Times New Roman" w:hAnsi="Times New Roman" w:cs="Times New Roman"/>
          <w:sz w:val="24"/>
          <w:szCs w:val="24"/>
        </w:rPr>
        <w:t>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поселении, в следующих пределах:</w:t>
      </w:r>
    </w:p>
    <w:tbl>
      <w:tblPr>
        <w:tblW w:w="0" w:type="auto"/>
        <w:tblInd w:w="62" w:type="dxa"/>
        <w:tblLayout w:type="fixed"/>
        <w:tblCellMar>
          <w:top w:w="102" w:type="dxa"/>
          <w:left w:w="62" w:type="dxa"/>
          <w:bottom w:w="102" w:type="dxa"/>
          <w:right w:w="62" w:type="dxa"/>
        </w:tblCellMar>
        <w:tblLook w:val="0000"/>
      </w:tblPr>
      <w:tblGrid>
        <w:gridCol w:w="3994"/>
        <w:gridCol w:w="3476"/>
      </w:tblGrid>
      <w:tr w:rsidR="008528BF" w:rsidRPr="008528BF" w:rsidTr="001348AD">
        <w:tc>
          <w:tcPr>
            <w:tcW w:w="3994"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center"/>
              <w:rPr>
                <w:rFonts w:ascii="Times New Roman" w:hAnsi="Times New Roman" w:cs="Times New Roman"/>
                <w:sz w:val="24"/>
                <w:szCs w:val="24"/>
              </w:rPr>
            </w:pPr>
            <w:r w:rsidRPr="008528BF">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476"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center"/>
              <w:rPr>
                <w:rFonts w:ascii="Times New Roman" w:hAnsi="Times New Roman" w:cs="Times New Roman"/>
                <w:sz w:val="24"/>
                <w:szCs w:val="24"/>
              </w:rPr>
            </w:pPr>
            <w:r w:rsidRPr="008528BF">
              <w:rPr>
                <w:rFonts w:ascii="Times New Roman" w:hAnsi="Times New Roman" w:cs="Times New Roman"/>
                <w:sz w:val="24"/>
                <w:szCs w:val="24"/>
              </w:rPr>
              <w:t>Ставка налога</w:t>
            </w:r>
          </w:p>
        </w:tc>
      </w:tr>
      <w:tr w:rsidR="008528BF" w:rsidRPr="008528BF" w:rsidTr="001348AD">
        <w:tc>
          <w:tcPr>
            <w:tcW w:w="3994"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До 300 000 рублей включительно</w:t>
            </w:r>
          </w:p>
        </w:tc>
        <w:tc>
          <w:tcPr>
            <w:tcW w:w="3476"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0,1 процент включительно</w:t>
            </w:r>
          </w:p>
        </w:tc>
      </w:tr>
      <w:tr w:rsidR="008528BF" w:rsidRPr="008528BF" w:rsidTr="001348AD">
        <w:tc>
          <w:tcPr>
            <w:tcW w:w="3994"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Свыше 300 000 до 500 000 рублей включительно</w:t>
            </w:r>
          </w:p>
        </w:tc>
        <w:tc>
          <w:tcPr>
            <w:tcW w:w="3476"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0,3 процента включительно</w:t>
            </w:r>
          </w:p>
        </w:tc>
      </w:tr>
      <w:tr w:rsidR="008528BF" w:rsidRPr="008528BF" w:rsidTr="001348AD">
        <w:tc>
          <w:tcPr>
            <w:tcW w:w="3994"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Свыше 500 000 рублей</w:t>
            </w:r>
          </w:p>
        </w:tc>
        <w:tc>
          <w:tcPr>
            <w:tcW w:w="3476" w:type="dxa"/>
            <w:tcBorders>
              <w:top w:val="single" w:sz="4" w:space="0" w:color="auto"/>
              <w:left w:val="single" w:sz="4" w:space="0" w:color="auto"/>
              <w:bottom w:val="single" w:sz="4" w:space="0" w:color="auto"/>
              <w:right w:val="single" w:sz="4" w:space="0" w:color="auto"/>
            </w:tcBorders>
          </w:tcPr>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0,4 процента включительно</w:t>
            </w:r>
          </w:p>
        </w:tc>
      </w:tr>
    </w:tbl>
    <w:p w:rsidR="008528BF" w:rsidRPr="008528BF" w:rsidRDefault="008528BF" w:rsidP="008528BF">
      <w:pPr>
        <w:shd w:val="clear" w:color="auto" w:fill="FFFFFF"/>
        <w:spacing w:after="0" w:line="290" w:lineRule="atLeast"/>
        <w:rPr>
          <w:rFonts w:ascii="Times New Roman" w:hAnsi="Times New Roman" w:cs="Times New Roman"/>
          <w:color w:val="000000"/>
          <w:sz w:val="24"/>
          <w:szCs w:val="24"/>
        </w:rPr>
      </w:pPr>
      <w:bookmarkStart w:id="3" w:name="dst10359"/>
      <w:bookmarkEnd w:id="3"/>
    </w:p>
    <w:p w:rsidR="008528BF" w:rsidRPr="008528BF" w:rsidRDefault="008528BF" w:rsidP="008528BF">
      <w:pPr>
        <w:shd w:val="clear" w:color="auto" w:fill="FFFFFF"/>
        <w:spacing w:after="0" w:line="290" w:lineRule="atLeast"/>
        <w:ind w:firstLine="284"/>
        <w:jc w:val="center"/>
        <w:rPr>
          <w:rFonts w:ascii="Times New Roman" w:hAnsi="Times New Roman" w:cs="Times New Roman"/>
          <w:color w:val="000000"/>
          <w:sz w:val="24"/>
          <w:szCs w:val="24"/>
        </w:rPr>
      </w:pPr>
      <w:r w:rsidRPr="008528BF">
        <w:rPr>
          <w:rFonts w:ascii="Times New Roman" w:hAnsi="Times New Roman" w:cs="Times New Roman"/>
          <w:color w:val="000000"/>
          <w:sz w:val="24"/>
          <w:szCs w:val="24"/>
        </w:rPr>
        <w:t>6. </w:t>
      </w:r>
      <w:r w:rsidRPr="008528BF">
        <w:rPr>
          <w:rFonts w:ascii="Times New Roman" w:hAnsi="Times New Roman" w:cs="Times New Roman"/>
          <w:sz w:val="24"/>
          <w:szCs w:val="24"/>
        </w:rPr>
        <w:t>ПОРЯДОК И СРОКИ УПЛАТЫ НАЛОГА</w:t>
      </w:r>
    </w:p>
    <w:p w:rsidR="008528BF" w:rsidRPr="008528BF" w:rsidRDefault="008528BF" w:rsidP="008528BF">
      <w:pPr>
        <w:shd w:val="clear" w:color="auto" w:fill="FFFFFF"/>
        <w:spacing w:after="0" w:line="290" w:lineRule="atLeast"/>
        <w:ind w:firstLine="547"/>
        <w:jc w:val="both"/>
        <w:rPr>
          <w:rFonts w:ascii="Times New Roman" w:hAnsi="Times New Roman" w:cs="Times New Roman"/>
          <w:color w:val="000000"/>
          <w:sz w:val="24"/>
          <w:szCs w:val="24"/>
        </w:rPr>
      </w:pPr>
      <w:bookmarkStart w:id="4" w:name="dst10377"/>
      <w:bookmarkEnd w:id="4"/>
      <w:r w:rsidRPr="008528BF">
        <w:rPr>
          <w:rStyle w:val="blk"/>
          <w:rFonts w:ascii="Times New Roman" w:hAnsi="Times New Roman" w:cs="Times New Roman"/>
          <w:color w:val="000000"/>
          <w:sz w:val="24"/>
          <w:szCs w:val="24"/>
        </w:rPr>
        <w:t>6.1 Порядок и сроки уплаты налога установлены статьей 409 Налогового кодекса Российской Федерации.</w:t>
      </w:r>
    </w:p>
    <w:p w:rsidR="008528BF" w:rsidRPr="008528BF" w:rsidRDefault="008528BF" w:rsidP="008528BF">
      <w:pPr>
        <w:autoSpaceDE w:val="0"/>
        <w:autoSpaceDN w:val="0"/>
        <w:adjustRightInd w:val="0"/>
        <w:spacing w:after="0"/>
        <w:jc w:val="center"/>
        <w:rPr>
          <w:rFonts w:ascii="Times New Roman" w:hAnsi="Times New Roman" w:cs="Times New Roman"/>
          <w:sz w:val="24"/>
          <w:szCs w:val="24"/>
        </w:rPr>
      </w:pPr>
      <w:r w:rsidRPr="008528BF">
        <w:rPr>
          <w:rFonts w:ascii="Times New Roman" w:hAnsi="Times New Roman" w:cs="Times New Roman"/>
          <w:sz w:val="24"/>
          <w:szCs w:val="24"/>
        </w:rPr>
        <w:t>7. НАЛОГОВЫЕ ЛЬГОТЫ</w:t>
      </w:r>
    </w:p>
    <w:p w:rsidR="008528BF" w:rsidRPr="008528BF" w:rsidRDefault="008528BF" w:rsidP="008528BF">
      <w:pPr>
        <w:spacing w:after="0"/>
        <w:ind w:firstLine="426"/>
        <w:jc w:val="both"/>
        <w:rPr>
          <w:rFonts w:ascii="Times New Roman" w:hAnsi="Times New Roman" w:cs="Times New Roman"/>
          <w:sz w:val="24"/>
          <w:szCs w:val="24"/>
        </w:rPr>
      </w:pPr>
      <w:r w:rsidRPr="008528BF">
        <w:rPr>
          <w:rFonts w:ascii="Times New Roman" w:hAnsi="Times New Roman" w:cs="Times New Roman"/>
          <w:sz w:val="24"/>
          <w:szCs w:val="24"/>
        </w:rPr>
        <w:t>7.1. От уплаты налога на имущество освобождаются физические лица, установленные статьей 407 Налогового Кодекса Российской Федерации.</w:t>
      </w:r>
    </w:p>
    <w:p w:rsidR="008528BF" w:rsidRDefault="008528BF" w:rsidP="008528BF">
      <w:pPr>
        <w:pStyle w:val="ConsPlusTitle"/>
        <w:jc w:val="center"/>
        <w:rPr>
          <w:bCs w:val="0"/>
        </w:rPr>
      </w:pPr>
    </w:p>
    <w:p w:rsidR="008528BF" w:rsidRPr="008528BF" w:rsidRDefault="008528BF" w:rsidP="008528BF">
      <w:pPr>
        <w:pStyle w:val="ConsPlusTitle"/>
        <w:jc w:val="center"/>
        <w:rPr>
          <w:bCs w:val="0"/>
        </w:rPr>
      </w:pPr>
      <w:r w:rsidRPr="008528BF">
        <w:rPr>
          <w:bCs w:val="0"/>
        </w:rPr>
        <w:t>РОССИЙСКАЯ ФЕДЕРАЦИЯ</w:t>
      </w:r>
    </w:p>
    <w:p w:rsidR="008528BF" w:rsidRPr="008528BF" w:rsidRDefault="008528BF" w:rsidP="008528BF">
      <w:pPr>
        <w:pStyle w:val="ConsPlusTitle"/>
        <w:jc w:val="center"/>
        <w:rPr>
          <w:bCs w:val="0"/>
        </w:rPr>
      </w:pPr>
      <w:r w:rsidRPr="008528BF">
        <w:rPr>
          <w:bCs w:val="0"/>
        </w:rPr>
        <w:t>ИРКУТСКАЯ ОБЛАСТЬ</w:t>
      </w:r>
    </w:p>
    <w:p w:rsidR="008528BF" w:rsidRPr="008528BF" w:rsidRDefault="008528BF" w:rsidP="008528BF">
      <w:pPr>
        <w:pStyle w:val="ConsPlusTitle"/>
        <w:jc w:val="center"/>
        <w:rPr>
          <w:bCs w:val="0"/>
        </w:rPr>
      </w:pPr>
      <w:r w:rsidRPr="008528BF">
        <w:rPr>
          <w:bCs w:val="0"/>
        </w:rPr>
        <w:t>БОХАНСКИЙ РАЙОН</w:t>
      </w:r>
    </w:p>
    <w:p w:rsidR="008528BF" w:rsidRPr="008528BF" w:rsidRDefault="008528BF" w:rsidP="008528BF">
      <w:pPr>
        <w:pStyle w:val="ConsPlusTitle"/>
        <w:jc w:val="center"/>
        <w:rPr>
          <w:bCs w:val="0"/>
        </w:rPr>
      </w:pPr>
      <w:r w:rsidRPr="008528BF">
        <w:rPr>
          <w:bCs w:val="0"/>
        </w:rPr>
        <w:t>МУНИЦИПАЛЬНОЕ  ОБРАЗОВАНИЕ «Тихоновка»</w:t>
      </w:r>
    </w:p>
    <w:p w:rsidR="008528BF" w:rsidRPr="008528BF" w:rsidRDefault="008528BF" w:rsidP="008528BF">
      <w:pPr>
        <w:pStyle w:val="ConsPlusTitle"/>
        <w:jc w:val="center"/>
        <w:rPr>
          <w:bCs w:val="0"/>
        </w:rPr>
      </w:pPr>
      <w:r w:rsidRPr="008528BF">
        <w:rPr>
          <w:bCs w:val="0"/>
        </w:rPr>
        <w:t>ДУМА</w:t>
      </w:r>
    </w:p>
    <w:p w:rsidR="008528BF" w:rsidRPr="008528BF" w:rsidRDefault="008528BF" w:rsidP="008528BF">
      <w:pPr>
        <w:pStyle w:val="ConsPlusTitle"/>
        <w:jc w:val="center"/>
        <w:rPr>
          <w:bCs w:val="0"/>
        </w:rPr>
      </w:pPr>
      <w:r w:rsidRPr="008528BF">
        <w:rPr>
          <w:bCs w:val="0"/>
        </w:rPr>
        <w:t>РЕШЕНИЕ №14</w:t>
      </w:r>
    </w:p>
    <w:p w:rsidR="008528BF" w:rsidRPr="008528BF" w:rsidRDefault="008528BF" w:rsidP="008528BF">
      <w:pPr>
        <w:pStyle w:val="ConsPlusTitle"/>
        <w:rPr>
          <w:bCs w:val="0"/>
        </w:rPr>
      </w:pPr>
      <w:r w:rsidRPr="008528BF">
        <w:rPr>
          <w:bCs w:val="0"/>
        </w:rPr>
        <w:t xml:space="preserve">Вторая сессия                                                                </w:t>
      </w:r>
      <w:r>
        <w:rPr>
          <w:bCs w:val="0"/>
        </w:rPr>
        <w:t xml:space="preserve">                              </w:t>
      </w:r>
      <w:r w:rsidRPr="008528BF">
        <w:rPr>
          <w:bCs w:val="0"/>
        </w:rPr>
        <w:t xml:space="preserve">  четвертого созыва</w:t>
      </w:r>
    </w:p>
    <w:p w:rsidR="008528BF" w:rsidRPr="008528BF" w:rsidRDefault="008528BF" w:rsidP="008528BF">
      <w:pPr>
        <w:pStyle w:val="ConsPlusTitle"/>
        <w:rPr>
          <w:bCs w:val="0"/>
        </w:rPr>
      </w:pPr>
      <w:r w:rsidRPr="008528BF">
        <w:rPr>
          <w:bCs w:val="0"/>
        </w:rPr>
        <w:t>20.11.2018г.</w:t>
      </w:r>
    </w:p>
    <w:p w:rsidR="008528BF" w:rsidRPr="008528BF" w:rsidRDefault="008528BF" w:rsidP="008528BF">
      <w:pPr>
        <w:pStyle w:val="ConsPlusTitle"/>
        <w:rPr>
          <w:bCs w:val="0"/>
        </w:rPr>
      </w:pPr>
    </w:p>
    <w:p w:rsidR="008528BF" w:rsidRPr="008528BF" w:rsidRDefault="008528BF" w:rsidP="008528BF">
      <w:pPr>
        <w:pStyle w:val="ConsPlusTitle"/>
        <w:jc w:val="center"/>
      </w:pPr>
      <w:r w:rsidRPr="008528BF">
        <w:rPr>
          <w:bCs w:val="0"/>
        </w:rPr>
        <w:t>ОБ УСТАНОВЛЕНИИ И ВВЕДЕНИИ В ДЕЙСТВИЕ ЗЕМЕЛЬНОГО НАЛОГА НА ТЕРРИТОРИИ МО « Тихоновка»</w:t>
      </w:r>
    </w:p>
    <w:p w:rsidR="008528BF" w:rsidRPr="008528BF" w:rsidRDefault="008528BF" w:rsidP="008528BF">
      <w:pPr>
        <w:pStyle w:val="ConsPlusTitle"/>
        <w:rPr>
          <w:b w:val="0"/>
        </w:rPr>
      </w:pPr>
    </w:p>
    <w:p w:rsidR="008528BF" w:rsidRPr="008528BF" w:rsidRDefault="008528BF" w:rsidP="008528BF">
      <w:pPr>
        <w:autoSpaceDE w:val="0"/>
        <w:autoSpaceDN w:val="0"/>
        <w:adjustRightInd w:val="0"/>
        <w:spacing w:after="0"/>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 xml:space="preserve">Руководствуясь ст.ст. 14, 35 Федерального закона от 06.10.2003 № 131-ФЗ «Об общих принципах организации местного самоуправления в Российской Федерации», </w:t>
      </w:r>
      <w:r w:rsidRPr="008528BF">
        <w:rPr>
          <w:rFonts w:ascii="Times New Roman" w:hAnsi="Times New Roman" w:cs="Times New Roman"/>
          <w:sz w:val="24"/>
          <w:szCs w:val="24"/>
        </w:rPr>
        <w:lastRenderedPageBreak/>
        <w:t>ст.ст. 12, 15, главой 31 Налогового кодекса, Устава муниципального образования « Тихоновка», Дума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center"/>
        <w:rPr>
          <w:rFonts w:ascii="Times New Roman" w:hAnsi="Times New Roman" w:cs="Times New Roman"/>
          <w:b/>
          <w:sz w:val="24"/>
          <w:szCs w:val="24"/>
        </w:rPr>
      </w:pPr>
      <w:r w:rsidRPr="008528BF">
        <w:rPr>
          <w:rFonts w:ascii="Times New Roman" w:hAnsi="Times New Roman" w:cs="Times New Roman"/>
          <w:b/>
          <w:sz w:val="24"/>
          <w:szCs w:val="24"/>
        </w:rPr>
        <w:t>РЕШИЛА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1. Установить и ввести в действие с 1 января 2019 года земельный налог на территории муниципального образования « Тихоновка».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2. Утвердить Положение о земельном налоге на территории муниципального образования «Тихоновка» (Приложение № 1).</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3. Настоящее решение вступает в силу с 1 января 2019 года, но не ранее, чем по истечении одного месяца со дня его официального опубликования.</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4. Признать утратившим силу со дня вступления в силу настоящего решения, решение Думы МО «Тихоновка» от 27.10.2017г.  № 157«О земельном налоге на территории МО «Тихоновка».</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5. Администрации МО «Тихоновка» опубликовать настоящее решение с приложением в муниципальном вестнике МО «Тихоновка» и на официальном сайте МО «тихоновка» в сети интернет.</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6. В течение 5 дней с момента принятия направить настоящее решение в МИ ФНС № 16 по Иркутской области.</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tabs>
          <w:tab w:val="left" w:pos="708"/>
          <w:tab w:val="left" w:pos="1416"/>
          <w:tab w:val="left" w:pos="2124"/>
          <w:tab w:val="left" w:pos="2832"/>
          <w:tab w:val="left" w:pos="6195"/>
          <w:tab w:val="left" w:pos="6390"/>
        </w:tabs>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 xml:space="preserve">    Глава МО «Тихоновка»</w:t>
      </w:r>
      <w:r w:rsidRPr="008528BF">
        <w:rPr>
          <w:rFonts w:ascii="Times New Roman" w:hAnsi="Times New Roman" w:cs="Times New Roman"/>
          <w:sz w:val="24"/>
          <w:szCs w:val="24"/>
        </w:rPr>
        <w:tab/>
        <w:t xml:space="preserve">Л.А.Иванова </w:t>
      </w:r>
      <w:r w:rsidRPr="008528BF">
        <w:rPr>
          <w:rFonts w:ascii="Times New Roman" w:hAnsi="Times New Roman" w:cs="Times New Roman"/>
          <w:sz w:val="24"/>
          <w:szCs w:val="24"/>
        </w:rPr>
        <w:tab/>
        <w:t xml:space="preserve"> </w:t>
      </w:r>
      <w:r w:rsidRPr="008528BF">
        <w:rPr>
          <w:rFonts w:ascii="Times New Roman" w:hAnsi="Times New Roman" w:cs="Times New Roman"/>
          <w:sz w:val="24"/>
          <w:szCs w:val="24"/>
        </w:rPr>
        <w:tab/>
      </w:r>
      <w:r w:rsidRPr="008528BF">
        <w:rPr>
          <w:rFonts w:ascii="Times New Roman" w:hAnsi="Times New Roman" w:cs="Times New Roman"/>
          <w:sz w:val="24"/>
          <w:szCs w:val="24"/>
        </w:rPr>
        <w:tab/>
        <w:t xml:space="preserve"> </w:t>
      </w:r>
    </w:p>
    <w:p w:rsidR="008528BF" w:rsidRPr="008528BF" w:rsidRDefault="008528BF" w:rsidP="008528BF">
      <w:pPr>
        <w:pStyle w:val="ConsPlusTitle"/>
        <w:ind w:firstLine="4860"/>
        <w:jc w:val="right"/>
        <w:rPr>
          <w:b w:val="0"/>
        </w:rPr>
      </w:pPr>
    </w:p>
    <w:p w:rsidR="008528BF" w:rsidRPr="008528BF" w:rsidRDefault="008528BF" w:rsidP="008528BF">
      <w:pPr>
        <w:pStyle w:val="ConsPlusTitle"/>
        <w:ind w:firstLine="4860"/>
        <w:jc w:val="right"/>
        <w:rPr>
          <w:b w:val="0"/>
        </w:rPr>
      </w:pPr>
      <w:r w:rsidRPr="008528BF">
        <w:rPr>
          <w:b w:val="0"/>
        </w:rPr>
        <w:t xml:space="preserve">Приложение </w:t>
      </w:r>
    </w:p>
    <w:p w:rsidR="008528BF" w:rsidRPr="008528BF" w:rsidRDefault="008528BF" w:rsidP="008528BF">
      <w:pPr>
        <w:pStyle w:val="ConsPlusTitle"/>
        <w:ind w:firstLine="4860"/>
        <w:jc w:val="right"/>
        <w:rPr>
          <w:b w:val="0"/>
        </w:rPr>
      </w:pPr>
      <w:r w:rsidRPr="008528BF">
        <w:rPr>
          <w:b w:val="0"/>
        </w:rPr>
        <w:t xml:space="preserve">к решению Думы  </w:t>
      </w:r>
    </w:p>
    <w:p w:rsidR="008528BF" w:rsidRPr="008528BF" w:rsidRDefault="008528BF" w:rsidP="008528BF">
      <w:pPr>
        <w:pStyle w:val="ConsPlusTitle"/>
        <w:ind w:firstLine="4860"/>
        <w:jc w:val="right"/>
        <w:rPr>
          <w:b w:val="0"/>
        </w:rPr>
      </w:pPr>
      <w:r w:rsidRPr="008528BF">
        <w:rPr>
          <w:b w:val="0"/>
        </w:rPr>
        <w:t xml:space="preserve">МО «Тихоновка» </w:t>
      </w:r>
    </w:p>
    <w:p w:rsidR="008528BF" w:rsidRPr="008528BF" w:rsidRDefault="008528BF" w:rsidP="008528BF">
      <w:pPr>
        <w:pStyle w:val="ConsPlusTitle"/>
        <w:jc w:val="center"/>
        <w:rPr>
          <w:b w:val="0"/>
        </w:rPr>
      </w:pPr>
    </w:p>
    <w:p w:rsidR="008528BF" w:rsidRPr="008528BF" w:rsidRDefault="008528BF" w:rsidP="008528BF">
      <w:pPr>
        <w:pStyle w:val="ConsPlusTitle"/>
        <w:jc w:val="center"/>
        <w:rPr>
          <w:b w:val="0"/>
        </w:rPr>
      </w:pPr>
      <w:r w:rsidRPr="008528BF">
        <w:rPr>
          <w:b w:val="0"/>
        </w:rPr>
        <w:t xml:space="preserve">ПОЛОЖЕНИЕ О ЗЕМЕЛЬНОМ НАЛОГЕ </w:t>
      </w:r>
    </w:p>
    <w:p w:rsidR="008528BF" w:rsidRPr="008528BF" w:rsidRDefault="008528BF" w:rsidP="008528BF">
      <w:pPr>
        <w:pStyle w:val="ConsPlusTitle"/>
        <w:jc w:val="center"/>
        <w:rPr>
          <w:b w:val="0"/>
        </w:rPr>
      </w:pPr>
      <w:r w:rsidRPr="008528BF">
        <w:rPr>
          <w:b w:val="0"/>
        </w:rPr>
        <w:t>НА ТЕРРИТОРИИ МУНИЦИПАЛЬНОГО ОБРАЗОВАНИЯ «Тихоновка»</w:t>
      </w:r>
    </w:p>
    <w:p w:rsidR="008528BF" w:rsidRPr="008528BF" w:rsidRDefault="008528BF" w:rsidP="008528BF">
      <w:pPr>
        <w:autoSpaceDE w:val="0"/>
        <w:autoSpaceDN w:val="0"/>
        <w:adjustRightInd w:val="0"/>
        <w:spacing w:after="0"/>
        <w:jc w:val="center"/>
        <w:rPr>
          <w:rFonts w:ascii="Times New Roman" w:hAnsi="Times New Roman" w:cs="Times New Roman"/>
          <w:sz w:val="24"/>
          <w:szCs w:val="24"/>
        </w:rPr>
      </w:pPr>
    </w:p>
    <w:p w:rsidR="008528BF" w:rsidRPr="008528BF" w:rsidRDefault="008528BF" w:rsidP="008528BF">
      <w:pPr>
        <w:autoSpaceDE w:val="0"/>
        <w:autoSpaceDN w:val="0"/>
        <w:adjustRightInd w:val="0"/>
        <w:spacing w:after="0"/>
        <w:jc w:val="center"/>
        <w:outlineLvl w:val="1"/>
        <w:rPr>
          <w:rFonts w:ascii="Times New Roman" w:hAnsi="Times New Roman" w:cs="Times New Roman"/>
          <w:sz w:val="24"/>
          <w:szCs w:val="24"/>
        </w:rPr>
      </w:pPr>
      <w:r w:rsidRPr="008528BF">
        <w:rPr>
          <w:rFonts w:ascii="Times New Roman" w:hAnsi="Times New Roman" w:cs="Times New Roman"/>
          <w:sz w:val="24"/>
          <w:szCs w:val="24"/>
        </w:rPr>
        <w:t>1. Общие положения</w:t>
      </w:r>
    </w:p>
    <w:p w:rsidR="008528BF" w:rsidRPr="008528BF" w:rsidRDefault="008528BF" w:rsidP="008528BF">
      <w:pPr>
        <w:autoSpaceDE w:val="0"/>
        <w:autoSpaceDN w:val="0"/>
        <w:adjustRightInd w:val="0"/>
        <w:spacing w:after="0"/>
        <w:jc w:val="center"/>
        <w:outlineLvl w:val="1"/>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 xml:space="preserve">1.1. Настоящее Положение о земельном налоге в муниципальном образовании «Тихоновка» (далее - Положение) в соответствии с </w:t>
      </w:r>
      <w:hyperlink r:id="rId18" w:history="1">
        <w:r w:rsidRPr="008528BF">
          <w:rPr>
            <w:rStyle w:val="a9"/>
            <w:rFonts w:ascii="Times New Roman" w:hAnsi="Times New Roman" w:cs="Times New Roman"/>
            <w:color w:val="000000"/>
            <w:sz w:val="24"/>
            <w:szCs w:val="24"/>
          </w:rPr>
          <w:t>главой 31</w:t>
        </w:r>
      </w:hyperlink>
      <w:r w:rsidRPr="008528BF">
        <w:rPr>
          <w:rFonts w:ascii="Times New Roman" w:hAnsi="Times New Roman" w:cs="Times New Roman"/>
          <w:color w:val="000000"/>
          <w:sz w:val="24"/>
          <w:szCs w:val="24"/>
        </w:rPr>
        <w:t xml:space="preserve"> </w:t>
      </w:r>
      <w:r w:rsidRPr="008528BF">
        <w:rPr>
          <w:rFonts w:ascii="Times New Roman" w:hAnsi="Times New Roman" w:cs="Times New Roman"/>
          <w:sz w:val="24"/>
          <w:szCs w:val="24"/>
        </w:rPr>
        <w:t>Налогового кодекса Российской Федерации устанавливает земельный налог (далее - налог) на территории муниципального образования «Олонки», определяет ставки налога, а также порядок и сроки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w:t>
      </w:r>
      <w:r w:rsidRPr="008528BF">
        <w:rPr>
          <w:rFonts w:ascii="Times New Roman" w:hAnsi="Times New Roman" w:cs="Times New Roman"/>
          <w:sz w:val="24"/>
          <w:szCs w:val="24"/>
        </w:rPr>
        <w:lastRenderedPageBreak/>
        <w:t xml:space="preserve">соответствии со </w:t>
      </w:r>
      <w:hyperlink r:id="rId19" w:history="1">
        <w:r w:rsidRPr="008528BF">
          <w:rPr>
            <w:rStyle w:val="a9"/>
            <w:rFonts w:ascii="Times New Roman" w:hAnsi="Times New Roman" w:cs="Times New Roman"/>
            <w:color w:val="000000"/>
            <w:sz w:val="24"/>
            <w:szCs w:val="24"/>
          </w:rPr>
          <w:t>статьей 389</w:t>
        </w:r>
      </w:hyperlink>
      <w:r w:rsidRPr="008528BF">
        <w:rPr>
          <w:rFonts w:ascii="Times New Roman" w:hAnsi="Times New Roman" w:cs="Times New Roman"/>
          <w:sz w:val="24"/>
          <w:szCs w:val="24"/>
        </w:rPr>
        <w:t xml:space="preserve"> НК РФ, на праве собственности, праве постоянного (бессрочного) пользования или праве пожизненного наследуемого владения.</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1.3. Порядок и сроки уплаты налога налогоплательщиками - физическими лицами и организациями определяются в соответствии с действующим законодательством Российской Федерации.</w:t>
      </w:r>
    </w:p>
    <w:p w:rsidR="008528BF" w:rsidRPr="008528BF" w:rsidRDefault="008528BF" w:rsidP="008528BF">
      <w:pPr>
        <w:autoSpaceDE w:val="0"/>
        <w:autoSpaceDN w:val="0"/>
        <w:adjustRightInd w:val="0"/>
        <w:spacing w:after="0"/>
        <w:jc w:val="center"/>
        <w:outlineLvl w:val="1"/>
        <w:rPr>
          <w:rFonts w:ascii="Times New Roman" w:hAnsi="Times New Roman" w:cs="Times New Roman"/>
          <w:sz w:val="24"/>
          <w:szCs w:val="24"/>
        </w:rPr>
      </w:pPr>
      <w:r w:rsidRPr="008528BF">
        <w:rPr>
          <w:rFonts w:ascii="Times New Roman" w:hAnsi="Times New Roman" w:cs="Times New Roman"/>
          <w:sz w:val="24"/>
          <w:szCs w:val="24"/>
        </w:rPr>
        <w:t>2. Налоговые ставки</w:t>
      </w:r>
    </w:p>
    <w:p w:rsidR="008528BF" w:rsidRPr="008528BF" w:rsidRDefault="008528BF" w:rsidP="008528BF">
      <w:pPr>
        <w:autoSpaceDE w:val="0"/>
        <w:autoSpaceDN w:val="0"/>
        <w:adjustRightInd w:val="0"/>
        <w:spacing w:after="0"/>
        <w:jc w:val="center"/>
        <w:outlineLvl w:val="1"/>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Налоговые ставки устанавливаются в следующих размерах:</w:t>
      </w:r>
      <w:bookmarkStart w:id="5" w:name="Par0"/>
      <w:bookmarkEnd w:id="5"/>
      <w:r w:rsidRPr="008528BF">
        <w:rPr>
          <w:rFonts w:ascii="Times New Roman" w:hAnsi="Times New Roman" w:cs="Times New Roman"/>
          <w:sz w:val="24"/>
          <w:szCs w:val="24"/>
        </w:rPr>
        <w:t xml:space="preserve"> </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1) 0,3 процента в отношении земельных участков:</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2) 1,5 процента в отношении прочих земельных участков.</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8528BF" w:rsidRPr="008528BF" w:rsidRDefault="008528BF" w:rsidP="008528BF">
      <w:pPr>
        <w:widowControl w:val="0"/>
        <w:autoSpaceDE w:val="0"/>
        <w:autoSpaceDN w:val="0"/>
        <w:adjustRightInd w:val="0"/>
        <w:spacing w:after="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jc w:val="center"/>
        <w:outlineLvl w:val="1"/>
        <w:rPr>
          <w:rFonts w:ascii="Times New Roman" w:hAnsi="Times New Roman" w:cs="Times New Roman"/>
          <w:sz w:val="24"/>
          <w:szCs w:val="24"/>
        </w:rPr>
      </w:pPr>
      <w:r w:rsidRPr="008528BF">
        <w:rPr>
          <w:rFonts w:ascii="Times New Roman" w:hAnsi="Times New Roman" w:cs="Times New Roman"/>
          <w:sz w:val="24"/>
          <w:szCs w:val="24"/>
        </w:rPr>
        <w:t>3. Порядок и сроки уплаты налога  и  авансовых платежей по налогу</w:t>
      </w:r>
    </w:p>
    <w:p w:rsidR="008528BF" w:rsidRPr="008528BF" w:rsidRDefault="008528BF" w:rsidP="008528BF">
      <w:pPr>
        <w:autoSpaceDE w:val="0"/>
        <w:autoSpaceDN w:val="0"/>
        <w:adjustRightInd w:val="0"/>
        <w:spacing w:after="0"/>
        <w:jc w:val="center"/>
        <w:outlineLvl w:val="1"/>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3.1. Налогоплательщики-организации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3.2. 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второй, третий кварталы соответствующего налогового периода - 30 апреля, 31 июля и 31 октября соответственно.</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20" w:anchor="Par19" w:history="1">
        <w:r w:rsidRPr="008528BF">
          <w:rPr>
            <w:rStyle w:val="a9"/>
            <w:rFonts w:ascii="Times New Roman" w:hAnsi="Times New Roman" w:cs="Times New Roman"/>
            <w:color w:val="000000"/>
            <w:sz w:val="24"/>
            <w:szCs w:val="24"/>
          </w:rPr>
          <w:t>статьей 389</w:t>
        </w:r>
      </w:hyperlink>
      <w:r w:rsidRPr="008528BF">
        <w:rPr>
          <w:rFonts w:ascii="Times New Roman" w:hAnsi="Times New Roman" w:cs="Times New Roman"/>
          <w:sz w:val="24"/>
          <w:szCs w:val="24"/>
        </w:rPr>
        <w:t xml:space="preserve"> Налогового кодекса РФ.</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 xml:space="preserve">3.4. Налог подлежит уплате налогоплательщиками - физическими лицами в срок не позднее 1 декабря года, следующего за истекшим налоговым периодом. </w:t>
      </w:r>
    </w:p>
    <w:p w:rsidR="008528BF" w:rsidRPr="008528BF" w:rsidRDefault="008528BF" w:rsidP="008528BF">
      <w:pPr>
        <w:widowControl w:val="0"/>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autoSpaceDE w:val="0"/>
        <w:autoSpaceDN w:val="0"/>
        <w:adjustRightInd w:val="0"/>
        <w:spacing w:after="0"/>
        <w:ind w:firstLine="540"/>
        <w:jc w:val="center"/>
        <w:outlineLvl w:val="0"/>
        <w:rPr>
          <w:rFonts w:ascii="Times New Roman" w:hAnsi="Times New Roman" w:cs="Times New Roman"/>
          <w:sz w:val="24"/>
          <w:szCs w:val="24"/>
        </w:rPr>
      </w:pPr>
      <w:r w:rsidRPr="008528BF">
        <w:rPr>
          <w:rFonts w:ascii="Times New Roman" w:hAnsi="Times New Roman" w:cs="Times New Roman"/>
          <w:sz w:val="24"/>
          <w:szCs w:val="24"/>
        </w:rPr>
        <w:lastRenderedPageBreak/>
        <w:t>4. Налоговые льготы</w:t>
      </w:r>
    </w:p>
    <w:p w:rsidR="008528BF" w:rsidRPr="008528BF" w:rsidRDefault="008528BF" w:rsidP="008528BF">
      <w:pPr>
        <w:autoSpaceDE w:val="0"/>
        <w:autoSpaceDN w:val="0"/>
        <w:adjustRightInd w:val="0"/>
        <w:spacing w:after="0"/>
        <w:ind w:firstLine="540"/>
        <w:jc w:val="center"/>
        <w:outlineLvl w:val="0"/>
        <w:rPr>
          <w:rFonts w:ascii="Times New Roman" w:hAnsi="Times New Roman" w:cs="Times New Roman"/>
          <w:sz w:val="24"/>
          <w:szCs w:val="24"/>
        </w:rPr>
      </w:pPr>
    </w:p>
    <w:p w:rsidR="008528BF" w:rsidRPr="008528BF" w:rsidRDefault="008528BF" w:rsidP="008528BF">
      <w:pPr>
        <w:autoSpaceDE w:val="0"/>
        <w:autoSpaceDN w:val="0"/>
        <w:adjustRightInd w:val="0"/>
        <w:spacing w:after="0"/>
        <w:jc w:val="both"/>
        <w:rPr>
          <w:rFonts w:ascii="Times New Roman" w:hAnsi="Times New Roman" w:cs="Times New Roman"/>
          <w:sz w:val="24"/>
          <w:szCs w:val="24"/>
        </w:rPr>
      </w:pPr>
      <w:r w:rsidRPr="008528BF">
        <w:rPr>
          <w:rFonts w:ascii="Times New Roman" w:hAnsi="Times New Roman" w:cs="Times New Roman"/>
          <w:sz w:val="24"/>
          <w:szCs w:val="24"/>
        </w:rPr>
        <w:t xml:space="preserve">           4.1. От уплаты земельного налога освобождаются:</w:t>
      </w:r>
    </w:p>
    <w:p w:rsidR="008528BF" w:rsidRPr="008528BF" w:rsidRDefault="008528BF" w:rsidP="008528BF">
      <w:pPr>
        <w:autoSpaceDE w:val="0"/>
        <w:autoSpaceDN w:val="0"/>
        <w:adjustRightInd w:val="0"/>
        <w:spacing w:after="0"/>
        <w:ind w:firstLine="709"/>
        <w:jc w:val="both"/>
        <w:rPr>
          <w:rFonts w:ascii="Times New Roman" w:hAnsi="Times New Roman" w:cs="Times New Roman"/>
          <w:sz w:val="24"/>
          <w:szCs w:val="24"/>
        </w:rPr>
      </w:pPr>
      <w:r w:rsidRPr="008528BF">
        <w:rPr>
          <w:rFonts w:ascii="Times New Roman" w:hAnsi="Times New Roman" w:cs="Times New Roman"/>
          <w:sz w:val="24"/>
          <w:szCs w:val="24"/>
        </w:rPr>
        <w:t>4.1.1. Организации и физические лица, установленные статьей 395, ст.388 главы 31 Налогового кодекса Российской Федерации.</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r w:rsidRPr="008528BF">
        <w:rPr>
          <w:rFonts w:ascii="Times New Roman" w:hAnsi="Times New Roman" w:cs="Times New Roman"/>
          <w:sz w:val="24"/>
          <w:szCs w:val="24"/>
        </w:rPr>
        <w:t xml:space="preserve">   4.1.2.   Ветераны и инвалиды Великой Отечественной войны, проживающие на территории муниципального образования.</w:t>
      </w:r>
    </w:p>
    <w:p w:rsidR="008528BF" w:rsidRDefault="008528BF" w:rsidP="008528BF">
      <w:pPr>
        <w:tabs>
          <w:tab w:val="left" w:pos="1260"/>
        </w:tabs>
        <w:spacing w:after="0"/>
        <w:ind w:firstLine="142"/>
        <w:jc w:val="center"/>
        <w:rPr>
          <w:rFonts w:ascii="Times New Roman" w:hAnsi="Times New Roman" w:cs="Times New Roman"/>
          <w:b/>
          <w:bCs/>
          <w:i/>
          <w:color w:val="000000"/>
          <w:kern w:val="2"/>
          <w:sz w:val="24"/>
          <w:szCs w:val="24"/>
        </w:rPr>
      </w:pPr>
    </w:p>
    <w:p w:rsidR="008528BF" w:rsidRPr="008528BF" w:rsidRDefault="008528BF" w:rsidP="008528BF">
      <w:pPr>
        <w:tabs>
          <w:tab w:val="left" w:pos="1260"/>
        </w:tabs>
        <w:spacing w:after="0"/>
        <w:ind w:firstLine="142"/>
        <w:jc w:val="center"/>
        <w:rPr>
          <w:rFonts w:ascii="Times New Roman" w:hAnsi="Times New Roman" w:cs="Times New Roman"/>
          <w:b/>
          <w:bCs/>
          <w:i/>
          <w:color w:val="000000"/>
          <w:kern w:val="2"/>
          <w:sz w:val="24"/>
          <w:szCs w:val="24"/>
        </w:rPr>
      </w:pPr>
      <w:r w:rsidRPr="008528BF">
        <w:rPr>
          <w:rFonts w:ascii="Times New Roman" w:hAnsi="Times New Roman" w:cs="Times New Roman"/>
          <w:b/>
          <w:bCs/>
          <w:i/>
          <w:color w:val="000000"/>
          <w:kern w:val="2"/>
          <w:sz w:val="24"/>
          <w:szCs w:val="24"/>
        </w:rPr>
        <w:t>20.11.2018г.</w:t>
      </w:r>
    </w:p>
    <w:p w:rsidR="008528BF" w:rsidRPr="008528BF" w:rsidRDefault="008528BF" w:rsidP="008528BF">
      <w:pPr>
        <w:tabs>
          <w:tab w:val="left" w:pos="1260"/>
        </w:tabs>
        <w:spacing w:after="0"/>
        <w:ind w:firstLine="142"/>
        <w:jc w:val="center"/>
        <w:rPr>
          <w:rFonts w:ascii="Times New Roman" w:hAnsi="Times New Roman" w:cs="Times New Roman"/>
          <w:b/>
          <w:sz w:val="24"/>
          <w:szCs w:val="24"/>
        </w:rPr>
      </w:pPr>
      <w:r w:rsidRPr="008528BF">
        <w:rPr>
          <w:rFonts w:ascii="Times New Roman" w:hAnsi="Times New Roman" w:cs="Times New Roman"/>
          <w:b/>
          <w:sz w:val="24"/>
          <w:szCs w:val="24"/>
        </w:rPr>
        <w:t xml:space="preserve"> РОССИЙСКАЯ ФЕДЕРАЦИЯ</w:t>
      </w:r>
    </w:p>
    <w:p w:rsidR="008528BF" w:rsidRPr="008528BF" w:rsidRDefault="008528BF" w:rsidP="008528BF">
      <w:pPr>
        <w:tabs>
          <w:tab w:val="left" w:pos="1260"/>
        </w:tabs>
        <w:spacing w:after="0"/>
        <w:ind w:firstLine="142"/>
        <w:jc w:val="center"/>
        <w:rPr>
          <w:rFonts w:ascii="Times New Roman" w:hAnsi="Times New Roman" w:cs="Times New Roman"/>
          <w:b/>
          <w:sz w:val="24"/>
          <w:szCs w:val="24"/>
        </w:rPr>
      </w:pPr>
      <w:r w:rsidRPr="008528BF">
        <w:rPr>
          <w:rFonts w:ascii="Times New Roman" w:hAnsi="Times New Roman" w:cs="Times New Roman"/>
          <w:b/>
          <w:sz w:val="24"/>
          <w:szCs w:val="24"/>
        </w:rPr>
        <w:t>ИРКУТСКАЯ ОБЛАСТЬ</w:t>
      </w:r>
    </w:p>
    <w:p w:rsidR="008528BF" w:rsidRPr="008528BF" w:rsidRDefault="008528BF" w:rsidP="008528BF">
      <w:pPr>
        <w:tabs>
          <w:tab w:val="left" w:pos="1260"/>
        </w:tabs>
        <w:spacing w:after="0"/>
        <w:ind w:firstLine="142"/>
        <w:jc w:val="center"/>
        <w:rPr>
          <w:rFonts w:ascii="Times New Roman" w:hAnsi="Times New Roman" w:cs="Times New Roman"/>
          <w:b/>
          <w:sz w:val="24"/>
          <w:szCs w:val="24"/>
        </w:rPr>
      </w:pPr>
      <w:r w:rsidRPr="008528BF">
        <w:rPr>
          <w:rFonts w:ascii="Times New Roman" w:hAnsi="Times New Roman" w:cs="Times New Roman"/>
          <w:b/>
          <w:sz w:val="24"/>
          <w:szCs w:val="24"/>
        </w:rPr>
        <w:t xml:space="preserve"> БОХАНСКИЙ РАЙОН</w:t>
      </w:r>
    </w:p>
    <w:p w:rsidR="008528BF" w:rsidRPr="008528BF" w:rsidRDefault="008528BF" w:rsidP="008528BF">
      <w:pPr>
        <w:tabs>
          <w:tab w:val="left" w:pos="1260"/>
        </w:tabs>
        <w:spacing w:after="0"/>
        <w:ind w:firstLine="142"/>
        <w:jc w:val="center"/>
        <w:rPr>
          <w:rFonts w:ascii="Times New Roman" w:hAnsi="Times New Roman" w:cs="Times New Roman"/>
          <w:b/>
          <w:sz w:val="24"/>
          <w:szCs w:val="24"/>
        </w:rPr>
      </w:pPr>
      <w:r w:rsidRPr="008528BF">
        <w:rPr>
          <w:rFonts w:ascii="Times New Roman" w:hAnsi="Times New Roman" w:cs="Times New Roman"/>
          <w:b/>
          <w:sz w:val="24"/>
          <w:szCs w:val="24"/>
        </w:rPr>
        <w:t>МУНИЦИПАЛЬНОЕ ОБРАЗОВАНИЕ «ТИХОНОВКА»</w:t>
      </w:r>
    </w:p>
    <w:p w:rsidR="008528BF" w:rsidRPr="008528BF" w:rsidRDefault="008528BF" w:rsidP="008528BF">
      <w:pPr>
        <w:tabs>
          <w:tab w:val="left" w:pos="1260"/>
        </w:tabs>
        <w:spacing w:after="0"/>
        <w:ind w:firstLine="142"/>
        <w:jc w:val="center"/>
        <w:rPr>
          <w:rFonts w:ascii="Times New Roman" w:hAnsi="Times New Roman" w:cs="Times New Roman"/>
          <w:b/>
          <w:sz w:val="24"/>
          <w:szCs w:val="24"/>
        </w:rPr>
      </w:pPr>
      <w:r w:rsidRPr="008528BF">
        <w:rPr>
          <w:rFonts w:ascii="Times New Roman" w:hAnsi="Times New Roman" w:cs="Times New Roman"/>
          <w:b/>
          <w:sz w:val="24"/>
          <w:szCs w:val="24"/>
        </w:rPr>
        <w:t>ДУМА</w:t>
      </w:r>
    </w:p>
    <w:p w:rsidR="008528BF" w:rsidRPr="008528BF" w:rsidRDefault="008528BF" w:rsidP="008528BF">
      <w:pPr>
        <w:tabs>
          <w:tab w:val="left" w:pos="1260"/>
        </w:tabs>
        <w:spacing w:after="0"/>
        <w:ind w:firstLine="142"/>
        <w:jc w:val="center"/>
        <w:rPr>
          <w:rFonts w:ascii="Times New Roman" w:hAnsi="Times New Roman" w:cs="Times New Roman"/>
          <w:b/>
          <w:sz w:val="24"/>
          <w:szCs w:val="24"/>
        </w:rPr>
      </w:pPr>
      <w:r w:rsidRPr="008528BF">
        <w:rPr>
          <w:rFonts w:ascii="Times New Roman" w:hAnsi="Times New Roman" w:cs="Times New Roman"/>
          <w:b/>
          <w:sz w:val="24"/>
          <w:szCs w:val="24"/>
        </w:rPr>
        <w:t>РЕШЕНИЕ №15</w:t>
      </w:r>
    </w:p>
    <w:p w:rsidR="008528BF" w:rsidRPr="008528BF" w:rsidRDefault="008528BF" w:rsidP="008528BF">
      <w:pPr>
        <w:tabs>
          <w:tab w:val="left" w:pos="510"/>
          <w:tab w:val="left" w:pos="1260"/>
          <w:tab w:val="left" w:pos="6630"/>
        </w:tabs>
        <w:spacing w:after="0"/>
        <w:ind w:firstLine="142"/>
        <w:rPr>
          <w:rFonts w:ascii="Times New Roman" w:hAnsi="Times New Roman" w:cs="Times New Roman"/>
          <w:b/>
          <w:sz w:val="24"/>
          <w:szCs w:val="24"/>
        </w:rPr>
      </w:pPr>
      <w:r w:rsidRPr="008528BF">
        <w:rPr>
          <w:rFonts w:ascii="Times New Roman" w:hAnsi="Times New Roman" w:cs="Times New Roman"/>
          <w:b/>
          <w:sz w:val="24"/>
          <w:szCs w:val="24"/>
        </w:rPr>
        <w:tab/>
        <w:t>Вторая сессия                                                            Четвертого созыва</w:t>
      </w:r>
      <w:r w:rsidRPr="008528BF">
        <w:rPr>
          <w:rFonts w:ascii="Times New Roman" w:hAnsi="Times New Roman" w:cs="Times New Roman"/>
          <w:b/>
          <w:sz w:val="24"/>
          <w:szCs w:val="24"/>
        </w:rPr>
        <w:tab/>
      </w:r>
    </w:p>
    <w:p w:rsidR="008528BF" w:rsidRPr="008528BF" w:rsidRDefault="008528BF" w:rsidP="008528BF">
      <w:pPr>
        <w:tabs>
          <w:tab w:val="left" w:pos="510"/>
          <w:tab w:val="left" w:pos="1260"/>
          <w:tab w:val="left" w:pos="6630"/>
        </w:tabs>
        <w:spacing w:after="0"/>
        <w:ind w:firstLine="142"/>
        <w:rPr>
          <w:rFonts w:ascii="Times New Roman" w:hAnsi="Times New Roman" w:cs="Times New Roman"/>
          <w:b/>
          <w:sz w:val="24"/>
          <w:szCs w:val="24"/>
        </w:rPr>
      </w:pPr>
      <w:r w:rsidRPr="008528BF">
        <w:rPr>
          <w:rFonts w:ascii="Times New Roman" w:hAnsi="Times New Roman" w:cs="Times New Roman"/>
          <w:b/>
          <w:sz w:val="24"/>
          <w:szCs w:val="24"/>
        </w:rPr>
        <w:t xml:space="preserve">       20.11.2018г.</w:t>
      </w:r>
    </w:p>
    <w:p w:rsidR="008528BF" w:rsidRPr="008528BF" w:rsidRDefault="008528BF" w:rsidP="008528BF">
      <w:pPr>
        <w:autoSpaceDE w:val="0"/>
        <w:autoSpaceDN w:val="0"/>
        <w:adjustRightInd w:val="0"/>
        <w:spacing w:after="0" w:line="228" w:lineRule="auto"/>
        <w:rPr>
          <w:rFonts w:ascii="Times New Roman" w:hAnsi="Times New Roman" w:cs="Times New Roman"/>
          <w:b/>
          <w:bCs/>
          <w:color w:val="000000"/>
          <w:sz w:val="24"/>
          <w:szCs w:val="24"/>
        </w:rPr>
      </w:pPr>
    </w:p>
    <w:p w:rsidR="008528BF" w:rsidRPr="008528BF" w:rsidRDefault="008528BF" w:rsidP="008528BF">
      <w:pPr>
        <w:autoSpaceDE w:val="0"/>
        <w:autoSpaceDN w:val="0"/>
        <w:adjustRightInd w:val="0"/>
        <w:spacing w:after="0" w:line="228" w:lineRule="auto"/>
        <w:jc w:val="center"/>
        <w:rPr>
          <w:rFonts w:ascii="Times New Roman" w:hAnsi="Times New Roman" w:cs="Times New Roman"/>
          <w:b/>
          <w:color w:val="000000"/>
          <w:sz w:val="24"/>
          <w:szCs w:val="24"/>
        </w:rPr>
      </w:pPr>
      <w:r w:rsidRPr="008528BF">
        <w:rPr>
          <w:rFonts w:ascii="Times New Roman" w:hAnsi="Times New Roman" w:cs="Times New Roman"/>
          <w:b/>
          <w:bCs/>
          <w:color w:val="000000"/>
          <w:sz w:val="24"/>
          <w:szCs w:val="24"/>
        </w:rPr>
        <w:t>О СИСТЕМЕ МУНИЦИПАЛЬНЫХ ПРАВОВЫХ АКТОВ</w:t>
      </w:r>
      <w:r w:rsidRPr="008528BF">
        <w:rPr>
          <w:rFonts w:ascii="Times New Roman" w:hAnsi="Times New Roman" w:cs="Times New Roman"/>
          <w:b/>
          <w:color w:val="000000"/>
          <w:sz w:val="24"/>
          <w:szCs w:val="24"/>
        </w:rPr>
        <w:t xml:space="preserve"> МУНИЦИПАЛЬНОГО ОБРАЗОВАНИЯ «ТИХОНОВКА»</w:t>
      </w:r>
    </w:p>
    <w:p w:rsidR="008528BF" w:rsidRPr="008528BF" w:rsidRDefault="008528BF" w:rsidP="008528BF">
      <w:pPr>
        <w:autoSpaceDE w:val="0"/>
        <w:autoSpaceDN w:val="0"/>
        <w:adjustRightInd w:val="0"/>
        <w:spacing w:after="0" w:line="228" w:lineRule="auto"/>
        <w:jc w:val="both"/>
        <w:rPr>
          <w:rFonts w:ascii="Times New Roman" w:hAnsi="Times New Roman" w:cs="Times New Roman"/>
          <w:color w:val="000000"/>
          <w:sz w:val="24"/>
          <w:szCs w:val="24"/>
        </w:rPr>
      </w:pPr>
    </w:p>
    <w:p w:rsidR="008528BF" w:rsidRPr="008528BF" w:rsidRDefault="008528BF" w:rsidP="008528BF">
      <w:pPr>
        <w:autoSpaceDE w:val="0"/>
        <w:autoSpaceDN w:val="0"/>
        <w:adjustRightInd w:val="0"/>
        <w:spacing w:after="0" w:line="228" w:lineRule="auto"/>
        <w:ind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39 Устава муниципального образования «Тихоновка», Дума муниципального образования «Тихоновка» решила: </w:t>
      </w:r>
    </w:p>
    <w:p w:rsidR="008528BF" w:rsidRPr="008528BF" w:rsidRDefault="008528BF" w:rsidP="008528BF">
      <w:pPr>
        <w:autoSpaceDE w:val="0"/>
        <w:autoSpaceDN w:val="0"/>
        <w:adjustRightInd w:val="0"/>
        <w:spacing w:after="0" w:line="228" w:lineRule="auto"/>
        <w:ind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1. Утвердить прилагаемое Положение о системе муниципальных правовых актов муниципального образования «Тихоновка».</w:t>
      </w:r>
    </w:p>
    <w:p w:rsidR="008528BF" w:rsidRPr="008528BF" w:rsidRDefault="008528BF" w:rsidP="008528BF">
      <w:pPr>
        <w:autoSpaceDE w:val="0"/>
        <w:autoSpaceDN w:val="0"/>
        <w:adjustRightInd w:val="0"/>
        <w:spacing w:after="0" w:line="228" w:lineRule="auto"/>
        <w:ind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2. Настоящее решение вступает в силу после дня его официального опубликования.</w:t>
      </w:r>
    </w:p>
    <w:p w:rsidR="008528BF" w:rsidRPr="008528BF" w:rsidRDefault="008528BF" w:rsidP="008528BF">
      <w:pPr>
        <w:autoSpaceDE w:val="0"/>
        <w:autoSpaceDN w:val="0"/>
        <w:adjustRightInd w:val="0"/>
        <w:spacing w:after="0"/>
        <w:ind w:firstLine="540"/>
        <w:jc w:val="both"/>
        <w:rPr>
          <w:rFonts w:ascii="Times New Roman" w:hAnsi="Times New Roman" w:cs="Times New Roman"/>
          <w:color w:val="000000"/>
          <w:kern w:val="2"/>
          <w:sz w:val="24"/>
          <w:szCs w:val="24"/>
        </w:rPr>
      </w:pPr>
    </w:p>
    <w:tbl>
      <w:tblPr>
        <w:tblW w:w="9648" w:type="dxa"/>
        <w:tblLook w:val="00A0"/>
      </w:tblPr>
      <w:tblGrid>
        <w:gridCol w:w="4785"/>
        <w:gridCol w:w="4863"/>
      </w:tblGrid>
      <w:tr w:rsidR="008528BF" w:rsidRPr="008528BF" w:rsidTr="001348AD">
        <w:tc>
          <w:tcPr>
            <w:tcW w:w="4785" w:type="dxa"/>
          </w:tcPr>
          <w:p w:rsidR="008528BF" w:rsidRPr="008528BF" w:rsidRDefault="008528BF" w:rsidP="008528BF">
            <w:pPr>
              <w:autoSpaceDE w:val="0"/>
              <w:autoSpaceDN w:val="0"/>
              <w:adjustRightInd w:val="0"/>
              <w:spacing w:after="0"/>
              <w:jc w:val="both"/>
              <w:rPr>
                <w:rFonts w:ascii="Times New Roman" w:hAnsi="Times New Roman" w:cs="Times New Roman"/>
                <w:color w:val="000000"/>
                <w:kern w:val="2"/>
                <w:sz w:val="24"/>
                <w:szCs w:val="24"/>
              </w:rPr>
            </w:pPr>
          </w:p>
        </w:tc>
        <w:tc>
          <w:tcPr>
            <w:tcW w:w="4863" w:type="dxa"/>
          </w:tcPr>
          <w:p w:rsidR="008528BF" w:rsidRPr="008528BF" w:rsidRDefault="008528BF" w:rsidP="008528BF">
            <w:pPr>
              <w:autoSpaceDE w:val="0"/>
              <w:autoSpaceDN w:val="0"/>
              <w:adjustRightInd w:val="0"/>
              <w:spacing w:after="0" w:line="228" w:lineRule="auto"/>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Председатель Думы муниципального образования «Тихоновка»</w:t>
            </w:r>
          </w:p>
          <w:p w:rsidR="008528BF" w:rsidRPr="008528BF" w:rsidRDefault="008528BF" w:rsidP="008528BF">
            <w:pPr>
              <w:autoSpaceDE w:val="0"/>
              <w:autoSpaceDN w:val="0"/>
              <w:adjustRightInd w:val="0"/>
              <w:spacing w:after="0" w:line="228" w:lineRule="auto"/>
              <w:jc w:val="both"/>
              <w:rPr>
                <w:rFonts w:ascii="Times New Roman" w:hAnsi="Times New Roman" w:cs="Times New Roman"/>
                <w:color w:val="000000"/>
                <w:kern w:val="2"/>
                <w:sz w:val="24"/>
                <w:szCs w:val="24"/>
              </w:rPr>
            </w:pPr>
          </w:p>
          <w:p w:rsidR="008528BF" w:rsidRPr="008528BF" w:rsidRDefault="008528BF" w:rsidP="008528BF">
            <w:pPr>
              <w:autoSpaceDE w:val="0"/>
              <w:autoSpaceDN w:val="0"/>
              <w:adjustRightInd w:val="0"/>
              <w:spacing w:after="0" w:line="228" w:lineRule="auto"/>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Глава муниципального образования «Тихоновка»</w:t>
            </w:r>
          </w:p>
        </w:tc>
      </w:tr>
    </w:tbl>
    <w:p w:rsidR="008528BF" w:rsidRPr="008528BF" w:rsidRDefault="008528BF" w:rsidP="008528BF">
      <w:pPr>
        <w:suppressAutoHyphens/>
        <w:spacing w:after="0"/>
        <w:jc w:val="both"/>
        <w:rPr>
          <w:rFonts w:ascii="Times New Roman" w:hAnsi="Times New Roman" w:cs="Times New Roman"/>
          <w:color w:val="000000"/>
          <w:sz w:val="24"/>
          <w:szCs w:val="24"/>
        </w:rPr>
        <w:sectPr w:rsidR="008528BF" w:rsidRPr="008528BF" w:rsidSect="008B0A03">
          <w:headerReference w:type="default" r:id="rId21"/>
          <w:pgSz w:w="11906" w:h="16838"/>
          <w:pgMar w:top="1134" w:right="850" w:bottom="1134" w:left="1701" w:header="708" w:footer="708" w:gutter="0"/>
          <w:pgNumType w:start="1"/>
          <w:cols w:space="708"/>
          <w:titlePg/>
          <w:docGrid w:linePitch="360"/>
        </w:sectPr>
      </w:pPr>
    </w:p>
    <w:p w:rsidR="008528BF" w:rsidRPr="008528BF" w:rsidRDefault="008528BF" w:rsidP="008528BF">
      <w:pPr>
        <w:suppressAutoHyphens/>
        <w:spacing w:after="0"/>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lastRenderedPageBreak/>
        <w:t>УТВЕРЖДЕНО</w:t>
      </w:r>
    </w:p>
    <w:p w:rsidR="008528BF" w:rsidRPr="008528BF" w:rsidRDefault="008528BF" w:rsidP="008528BF">
      <w:pPr>
        <w:suppressAutoHyphens/>
        <w:spacing w:after="0"/>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решением Думы  муниципального образования «Тихоновка»</w:t>
      </w:r>
    </w:p>
    <w:p w:rsidR="008528BF" w:rsidRPr="008528BF" w:rsidRDefault="008528BF" w:rsidP="008528BF">
      <w:pPr>
        <w:suppressAutoHyphens/>
        <w:spacing w:after="0"/>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от ____________ № ____</w:t>
      </w:r>
    </w:p>
    <w:p w:rsidR="008528BF" w:rsidRPr="008528BF" w:rsidRDefault="008528BF" w:rsidP="008528BF">
      <w:pPr>
        <w:autoSpaceDE w:val="0"/>
        <w:autoSpaceDN w:val="0"/>
        <w:adjustRightInd w:val="0"/>
        <w:spacing w:after="0"/>
        <w:ind w:firstLine="709"/>
        <w:jc w:val="center"/>
        <w:rPr>
          <w:rFonts w:ascii="Times New Roman" w:hAnsi="Times New Roman" w:cs="Times New Roman"/>
          <w:b/>
          <w:color w:val="000000"/>
          <w:sz w:val="24"/>
          <w:szCs w:val="24"/>
        </w:rPr>
      </w:pPr>
    </w:p>
    <w:p w:rsidR="008528BF" w:rsidRPr="008528BF" w:rsidRDefault="008528BF" w:rsidP="008528BF">
      <w:pPr>
        <w:autoSpaceDE w:val="0"/>
        <w:autoSpaceDN w:val="0"/>
        <w:adjustRightInd w:val="0"/>
        <w:spacing w:after="0"/>
        <w:ind w:firstLine="709"/>
        <w:jc w:val="center"/>
        <w:rPr>
          <w:rFonts w:ascii="Times New Roman" w:hAnsi="Times New Roman" w:cs="Times New Roman"/>
          <w:b/>
          <w:color w:val="000000"/>
          <w:sz w:val="24"/>
          <w:szCs w:val="24"/>
        </w:rPr>
      </w:pPr>
    </w:p>
    <w:p w:rsidR="008528BF" w:rsidRPr="008528BF" w:rsidRDefault="008528BF" w:rsidP="008528BF">
      <w:pPr>
        <w:suppressAutoHyphens/>
        <w:spacing w:after="0"/>
        <w:ind w:right="-1"/>
        <w:jc w:val="center"/>
        <w:rPr>
          <w:rFonts w:ascii="Times New Roman" w:hAnsi="Times New Roman" w:cs="Times New Roman"/>
          <w:b/>
          <w:color w:val="000000"/>
          <w:kern w:val="16"/>
          <w:sz w:val="24"/>
          <w:szCs w:val="24"/>
        </w:rPr>
      </w:pPr>
      <w:r w:rsidRPr="008528BF">
        <w:rPr>
          <w:rFonts w:ascii="Times New Roman" w:hAnsi="Times New Roman" w:cs="Times New Roman"/>
          <w:b/>
          <w:color w:val="000000"/>
          <w:kern w:val="16"/>
          <w:sz w:val="24"/>
          <w:szCs w:val="24"/>
        </w:rPr>
        <w:t>ПОЛОЖЕНИЕ</w:t>
      </w:r>
    </w:p>
    <w:p w:rsidR="008528BF" w:rsidRPr="008528BF" w:rsidRDefault="008528BF" w:rsidP="008528BF">
      <w:pPr>
        <w:suppressAutoHyphens/>
        <w:spacing w:after="0"/>
        <w:ind w:right="-1"/>
        <w:jc w:val="center"/>
        <w:rPr>
          <w:rFonts w:ascii="Times New Roman" w:hAnsi="Times New Roman" w:cs="Times New Roman"/>
          <w:b/>
          <w:color w:val="000000"/>
          <w:kern w:val="16"/>
          <w:sz w:val="24"/>
          <w:szCs w:val="24"/>
        </w:rPr>
      </w:pPr>
      <w:r w:rsidRPr="008528BF">
        <w:rPr>
          <w:rFonts w:ascii="Times New Roman" w:hAnsi="Times New Roman" w:cs="Times New Roman"/>
          <w:b/>
          <w:color w:val="000000"/>
          <w:kern w:val="16"/>
          <w:sz w:val="24"/>
          <w:szCs w:val="24"/>
        </w:rPr>
        <w:t>О СИСТЕМЕ МУНИЦИПАЛЬНЫХ ПРАВОВЫХ АКТОВ</w:t>
      </w:r>
    </w:p>
    <w:p w:rsidR="008528BF" w:rsidRPr="008528BF" w:rsidRDefault="008528BF" w:rsidP="008528BF">
      <w:pPr>
        <w:suppressAutoHyphens/>
        <w:spacing w:after="0"/>
        <w:ind w:right="-1"/>
        <w:jc w:val="center"/>
        <w:rPr>
          <w:rFonts w:ascii="Times New Roman" w:hAnsi="Times New Roman" w:cs="Times New Roman"/>
          <w:b/>
          <w:color w:val="000000"/>
          <w:kern w:val="16"/>
          <w:sz w:val="24"/>
          <w:szCs w:val="24"/>
        </w:rPr>
      </w:pPr>
      <w:r w:rsidRPr="008528BF">
        <w:rPr>
          <w:rFonts w:ascii="Times New Roman" w:hAnsi="Times New Roman" w:cs="Times New Roman"/>
          <w:b/>
          <w:color w:val="000000"/>
          <w:kern w:val="16"/>
          <w:sz w:val="24"/>
          <w:szCs w:val="24"/>
        </w:rPr>
        <w:t>МУНИЦИПАЛЬНОГО ОБРАЗОВАНИЯ «ТИХОНОВКА»</w:t>
      </w:r>
    </w:p>
    <w:p w:rsidR="008528BF" w:rsidRPr="008528BF" w:rsidRDefault="008528BF" w:rsidP="008528BF">
      <w:pPr>
        <w:suppressAutoHyphens/>
        <w:spacing w:after="0"/>
        <w:ind w:right="-1"/>
        <w:jc w:val="center"/>
        <w:rPr>
          <w:rFonts w:ascii="Times New Roman" w:hAnsi="Times New Roman" w:cs="Times New Roman"/>
          <w:b/>
          <w:color w:val="000000"/>
          <w:kern w:val="16"/>
          <w:sz w:val="24"/>
          <w:szCs w:val="24"/>
        </w:rPr>
      </w:pPr>
      <w:r w:rsidRPr="008528BF">
        <w:rPr>
          <w:rFonts w:ascii="Times New Roman" w:hAnsi="Times New Roman" w:cs="Times New Roman"/>
          <w:b/>
          <w:color w:val="000000"/>
          <w:kern w:val="16"/>
          <w:sz w:val="24"/>
          <w:szCs w:val="24"/>
        </w:rPr>
        <w:t xml:space="preserve"> </w:t>
      </w:r>
    </w:p>
    <w:p w:rsidR="008528BF" w:rsidRPr="008528BF" w:rsidRDefault="008528BF" w:rsidP="008528BF">
      <w:pPr>
        <w:keepNext/>
        <w:autoSpaceDE w:val="0"/>
        <w:autoSpaceDN w:val="0"/>
        <w:adjustRightInd w:val="0"/>
        <w:spacing w:after="0"/>
        <w:ind w:right="-1"/>
        <w:jc w:val="center"/>
        <w:rPr>
          <w:rFonts w:ascii="Times New Roman" w:hAnsi="Times New Roman" w:cs="Times New Roman"/>
          <w:color w:val="000000"/>
          <w:sz w:val="24"/>
          <w:szCs w:val="24"/>
        </w:rPr>
      </w:pPr>
      <w:r w:rsidRPr="008528BF">
        <w:rPr>
          <w:rFonts w:ascii="Times New Roman" w:hAnsi="Times New Roman" w:cs="Times New Roman"/>
          <w:color w:val="000000"/>
          <w:sz w:val="24"/>
          <w:szCs w:val="24"/>
        </w:rPr>
        <w:t>Глава 1. Общие положения</w:t>
      </w:r>
    </w:p>
    <w:p w:rsidR="008528BF" w:rsidRPr="008528BF" w:rsidRDefault="008528BF" w:rsidP="008528BF">
      <w:pPr>
        <w:keepNext/>
        <w:autoSpaceDE w:val="0"/>
        <w:autoSpaceDN w:val="0"/>
        <w:adjustRightInd w:val="0"/>
        <w:spacing w:after="0"/>
        <w:ind w:right="-1" w:firstLine="709"/>
        <w:jc w:val="both"/>
        <w:rPr>
          <w:rFonts w:ascii="Times New Roman" w:hAnsi="Times New Roman" w:cs="Times New Roman"/>
          <w:color w:val="000000"/>
          <w:sz w:val="24"/>
          <w:szCs w:val="24"/>
        </w:rPr>
      </w:pP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 xml:space="preserve">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«Тихоновка» к </w:t>
      </w:r>
      <w:r w:rsidRPr="008528BF">
        <w:rPr>
          <w:rFonts w:ascii="Times New Roman" w:hAnsi="Times New Roman" w:cs="Times New Roman"/>
          <w:color w:val="000000"/>
          <w:kern w:val="2"/>
          <w:sz w:val="24"/>
          <w:szCs w:val="24"/>
        </w:rPr>
        <w:t xml:space="preserve">муниципальным правовым актам </w:t>
      </w:r>
      <w:r w:rsidRPr="008528BF">
        <w:rPr>
          <w:rFonts w:ascii="Times New Roman" w:hAnsi="Times New Roman" w:cs="Times New Roman"/>
          <w:color w:val="000000"/>
          <w:sz w:val="24"/>
          <w:szCs w:val="24"/>
        </w:rPr>
        <w:t>муниципального образования «Тихоновка»</w:t>
      </w:r>
      <w:r w:rsidRPr="008528BF">
        <w:rPr>
          <w:rFonts w:ascii="Times New Roman" w:hAnsi="Times New Roman" w:cs="Times New Roman"/>
          <w:i/>
          <w:color w:val="000000"/>
          <w:sz w:val="24"/>
          <w:szCs w:val="24"/>
        </w:rPr>
        <w:t xml:space="preserve"> </w:t>
      </w:r>
      <w:r w:rsidRPr="008528BF">
        <w:rPr>
          <w:rFonts w:ascii="Times New Roman" w:hAnsi="Times New Roman" w:cs="Times New Roman"/>
          <w:color w:val="000000"/>
          <w:kern w:val="2"/>
          <w:sz w:val="24"/>
          <w:szCs w:val="24"/>
        </w:rPr>
        <w:t>(далее – муниципальные правовые акты)</w:t>
      </w:r>
      <w:r w:rsidRPr="008528BF">
        <w:rPr>
          <w:rFonts w:ascii="Times New Roman" w:hAnsi="Times New Roman" w:cs="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
    <w:p w:rsidR="008528BF" w:rsidRPr="008528BF" w:rsidRDefault="008528BF" w:rsidP="008528BF">
      <w:pPr>
        <w:keepNext/>
        <w:spacing w:after="0"/>
        <w:jc w:val="center"/>
        <w:rPr>
          <w:rFonts w:ascii="Times New Roman" w:hAnsi="Times New Roman" w:cs="Times New Roman"/>
          <w:b/>
          <w:color w:val="000000"/>
          <w:kern w:val="2"/>
          <w:sz w:val="24"/>
          <w:szCs w:val="24"/>
        </w:rPr>
      </w:pPr>
    </w:p>
    <w:p w:rsidR="008528BF" w:rsidRPr="008528BF" w:rsidRDefault="008528BF" w:rsidP="008528BF">
      <w:pPr>
        <w:keepNext/>
        <w:spacing w:after="0"/>
        <w:jc w:val="center"/>
        <w:rPr>
          <w:rFonts w:ascii="Times New Roman" w:hAnsi="Times New Roman" w:cs="Times New Roman"/>
          <w:b/>
          <w:color w:val="000000"/>
          <w:kern w:val="2"/>
          <w:sz w:val="24"/>
          <w:szCs w:val="24"/>
        </w:rPr>
      </w:pPr>
      <w:r w:rsidRPr="008528BF">
        <w:rPr>
          <w:rFonts w:ascii="Times New Roman" w:hAnsi="Times New Roman" w:cs="Times New Roman"/>
          <w:color w:val="000000"/>
          <w:kern w:val="2"/>
          <w:sz w:val="24"/>
          <w:szCs w:val="24"/>
        </w:rPr>
        <w:t>Глава 2. Система муниципальных правовых актов</w:t>
      </w:r>
    </w:p>
    <w:p w:rsidR="008528BF" w:rsidRPr="008528BF" w:rsidRDefault="008528BF" w:rsidP="008528BF">
      <w:pPr>
        <w:keepNext/>
        <w:spacing w:after="0"/>
        <w:jc w:val="center"/>
        <w:rPr>
          <w:rFonts w:ascii="Times New Roman" w:hAnsi="Times New Roman" w:cs="Times New Roman"/>
          <w:b/>
          <w:color w:val="000000"/>
          <w:kern w:val="2"/>
          <w:sz w:val="24"/>
          <w:szCs w:val="24"/>
        </w:rPr>
      </w:pP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 xml:space="preserve">2. </w:t>
      </w:r>
      <w:r w:rsidRPr="008528BF">
        <w:rPr>
          <w:rFonts w:ascii="Times New Roman" w:hAnsi="Times New Roman" w:cs="Times New Roman"/>
          <w:color w:val="000000"/>
          <w:kern w:val="2"/>
          <w:sz w:val="24"/>
          <w:szCs w:val="24"/>
        </w:rPr>
        <w:t xml:space="preserve">В систему муниципальных правовых актов </w:t>
      </w:r>
      <w:r w:rsidRPr="008528BF">
        <w:rPr>
          <w:rFonts w:ascii="Times New Roman" w:hAnsi="Times New Roman" w:cs="Times New Roman"/>
          <w:color w:val="000000"/>
          <w:sz w:val="24"/>
          <w:szCs w:val="24"/>
        </w:rPr>
        <w:t>муниципального образования «Тихоновка»</w:t>
      </w:r>
      <w:r w:rsidRPr="008528BF">
        <w:rPr>
          <w:rFonts w:ascii="Times New Roman" w:hAnsi="Times New Roman" w:cs="Times New Roman"/>
          <w:color w:val="000000"/>
          <w:kern w:val="2"/>
          <w:sz w:val="24"/>
          <w:szCs w:val="24"/>
        </w:rPr>
        <w:t xml:space="preserve"> (далее – муниципальное образование) входят:</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1) устав муниципального образования (далее – Устав);</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2) муниципальные правовые акты о внесении изменений и дополнений в Устав;</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3) муниципальные правовые акты, принятые на местном референдуме (сходе граждан);</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4) решения Думы муниципального образования (далее – Дума);</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5) постановления и распоряжения председателя Думы;</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6) постановления и распоряжения главы муниципального образования (далее – Глава);</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7) постановления и распоряжения местной администрации муниципального образования «Тихоновка» (далее – Администрация);</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8) приказы и распоряжения должностных лиц Администрации;</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9) приказы и распоряжения председателя ревизионной комиссии  муниципального образования «Тихоновка»</w:t>
      </w:r>
      <w:r w:rsidRPr="008528BF">
        <w:rPr>
          <w:rFonts w:ascii="Times New Roman" w:hAnsi="Times New Roman" w:cs="Times New Roman"/>
          <w:i/>
          <w:color w:val="000000"/>
          <w:sz w:val="24"/>
          <w:szCs w:val="24"/>
        </w:rPr>
        <w:t xml:space="preserve"> </w:t>
      </w:r>
      <w:r w:rsidRPr="008528BF">
        <w:rPr>
          <w:rFonts w:ascii="Times New Roman" w:hAnsi="Times New Roman" w:cs="Times New Roman"/>
          <w:color w:val="000000"/>
          <w:sz w:val="24"/>
          <w:szCs w:val="24"/>
        </w:rPr>
        <w:t xml:space="preserve"> (далее – контрольно-счетный орган)</w:t>
      </w:r>
      <w:r w:rsidRPr="008528BF">
        <w:rPr>
          <w:rStyle w:val="ac"/>
          <w:rFonts w:ascii="Times New Roman" w:hAnsi="Times New Roman"/>
          <w:color w:val="000000"/>
          <w:sz w:val="24"/>
          <w:szCs w:val="24"/>
        </w:rPr>
        <w:footnoteReference w:id="2"/>
      </w:r>
      <w:r w:rsidRPr="008528BF">
        <w:rPr>
          <w:rFonts w:ascii="Times New Roman" w:hAnsi="Times New Roman" w:cs="Times New Roman"/>
          <w:color w:val="000000"/>
          <w:sz w:val="24"/>
          <w:szCs w:val="24"/>
        </w:rPr>
        <w:t>;</w:t>
      </w:r>
    </w:p>
    <w:p w:rsidR="008528BF" w:rsidRPr="008528BF" w:rsidRDefault="008528BF" w:rsidP="008528BF">
      <w:pPr>
        <w:autoSpaceDE w:val="0"/>
        <w:autoSpaceDN w:val="0"/>
        <w:adjustRightInd w:val="0"/>
        <w:spacing w:after="0"/>
        <w:ind w:right="-1" w:firstLine="709"/>
        <w:jc w:val="both"/>
        <w:rPr>
          <w:rFonts w:ascii="Times New Roman" w:hAnsi="Times New Roman" w:cs="Times New Roman"/>
          <w:color w:val="000000"/>
          <w:sz w:val="24"/>
          <w:szCs w:val="24"/>
        </w:rPr>
      </w:pPr>
      <w:r w:rsidRPr="008528BF">
        <w:rPr>
          <w:rFonts w:ascii="Times New Roman" w:hAnsi="Times New Roman" w:cs="Times New Roman"/>
          <w:color w:val="000000"/>
          <w:sz w:val="24"/>
          <w:szCs w:val="24"/>
        </w:rPr>
        <w:t>10) приказы и распоряжения иных должностных лиц местного самоуправления, предусмотренных Уставом.</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w:t>
      </w:r>
      <w:r w:rsidRPr="008528BF">
        <w:rPr>
          <w:rFonts w:ascii="Times New Roman" w:hAnsi="Times New Roman" w:cs="Times New Roman"/>
          <w:color w:val="000000"/>
          <w:kern w:val="2"/>
          <w:sz w:val="24"/>
          <w:szCs w:val="24"/>
        </w:rPr>
        <w:lastRenderedPageBreak/>
        <w:t xml:space="preserve">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8528BF">
        <w:rPr>
          <w:rFonts w:ascii="Times New Roman" w:hAnsi="Times New Roman" w:cs="Times New Roman"/>
          <w:color w:val="000000"/>
          <w:sz w:val="24"/>
          <w:szCs w:val="24"/>
        </w:rPr>
        <w:t>муниципальными правовыми актами о внесении изменений и дополнений в Устав</w:t>
      </w:r>
      <w:r w:rsidRPr="008528BF">
        <w:rPr>
          <w:rFonts w:ascii="Times New Roman" w:hAnsi="Times New Roman" w:cs="Times New Roman"/>
          <w:color w:val="000000"/>
          <w:kern w:val="2"/>
          <w:sz w:val="24"/>
          <w:szCs w:val="24"/>
        </w:rPr>
        <w:t>, настоящим Положением.</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8528BF">
        <w:rPr>
          <w:rFonts w:ascii="Times New Roman" w:hAnsi="Times New Roman" w:cs="Times New Roman"/>
          <w:color w:val="000000"/>
          <w:sz w:val="24"/>
          <w:szCs w:val="24"/>
        </w:rPr>
        <w:t>муниципальными правовыми актами о внесении изменений и дополнений в Устав</w:t>
      </w:r>
      <w:r w:rsidRPr="008528BF">
        <w:rPr>
          <w:rFonts w:ascii="Times New Roman" w:hAnsi="Times New Roman" w:cs="Times New Roman"/>
          <w:color w:val="000000"/>
          <w:kern w:val="2"/>
          <w:sz w:val="24"/>
          <w:szCs w:val="24"/>
        </w:rPr>
        <w:t>, настоящим Положением.</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8528BF">
        <w:rPr>
          <w:rFonts w:ascii="Times New Roman" w:hAnsi="Times New Roman" w:cs="Times New Roman"/>
          <w:color w:val="000000"/>
          <w:sz w:val="24"/>
          <w:szCs w:val="24"/>
        </w:rPr>
        <w:t>муниципальными правовыми актами о внесении изменений и дополнений в Устав</w:t>
      </w:r>
      <w:r w:rsidRPr="008528BF">
        <w:rPr>
          <w:rFonts w:ascii="Times New Roman" w:hAnsi="Times New Roman" w:cs="Times New Roman"/>
          <w:color w:val="000000"/>
          <w:kern w:val="2"/>
          <w:sz w:val="24"/>
          <w:szCs w:val="24"/>
        </w:rPr>
        <w:t>.</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9. Муниципальные правовые акты не должны противоречить Конституции Российской Федерации, федеральным конституционным законам, федеральным законам, </w:t>
      </w:r>
      <w:r w:rsidRPr="008528BF">
        <w:rPr>
          <w:rFonts w:ascii="Times New Roman" w:hAnsi="Times New Roman" w:cs="Times New Roman"/>
          <w:color w:val="000000"/>
          <w:kern w:val="2"/>
          <w:sz w:val="24"/>
          <w:szCs w:val="24"/>
        </w:rPr>
        <w:lastRenderedPageBreak/>
        <w:t>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p>
    <w:p w:rsidR="008528BF" w:rsidRPr="008528BF" w:rsidRDefault="008528BF" w:rsidP="008528BF">
      <w:pPr>
        <w:keepNext/>
        <w:spacing w:after="0"/>
        <w:jc w:val="center"/>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8528BF" w:rsidRPr="008528BF" w:rsidRDefault="008528BF" w:rsidP="008528BF">
      <w:pPr>
        <w:keepNext/>
        <w:spacing w:after="0"/>
        <w:jc w:val="center"/>
        <w:rPr>
          <w:rFonts w:ascii="Times New Roman" w:hAnsi="Times New Roman" w:cs="Times New Roman"/>
          <w:b/>
          <w:color w:val="000000"/>
          <w:kern w:val="2"/>
          <w:sz w:val="24"/>
          <w:szCs w:val="24"/>
        </w:rPr>
      </w:pP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8528BF" w:rsidRPr="008528BF" w:rsidRDefault="008528BF" w:rsidP="008528BF">
      <w:pPr>
        <w:pStyle w:val="ConsPlusNormal"/>
        <w:ind w:firstLine="709"/>
        <w:jc w:val="both"/>
        <w:rPr>
          <w:rFonts w:ascii="Times New Roman" w:hAnsi="Times New Roman" w:cs="Times New Roman"/>
          <w:color w:val="000000"/>
          <w:sz w:val="24"/>
          <w:szCs w:val="24"/>
        </w:rPr>
      </w:pPr>
      <w:r w:rsidRPr="008528BF">
        <w:rPr>
          <w:rFonts w:ascii="Times New Roman" w:hAnsi="Times New Roman" w:cs="Times New Roman"/>
          <w:color w:val="000000"/>
          <w:kern w:val="2"/>
          <w:sz w:val="24"/>
          <w:szCs w:val="24"/>
        </w:rPr>
        <w:t xml:space="preserve">12. </w:t>
      </w:r>
      <w:r w:rsidRPr="008528BF">
        <w:rPr>
          <w:rFonts w:ascii="Times New Roman" w:hAnsi="Times New Roman" w:cs="Times New Roman"/>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8528BF">
        <w:rPr>
          <w:rFonts w:ascii="Times New Roman" w:hAnsi="Times New Roman" w:cs="Times New Roman"/>
          <w:color w:val="000000"/>
          <w:sz w:val="24"/>
          <w:szCs w:val="24"/>
        </w:rPr>
        <w:t xml:space="preserve"> Постановления и распоряжения председателя Думы не могут противоречить решениям Думы.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8528BF">
        <w:rPr>
          <w:rFonts w:ascii="Times New Roman" w:hAnsi="Times New Roman" w:cs="Times New Roman"/>
          <w:color w:val="000000"/>
          <w:kern w:val="28"/>
          <w:sz w:val="24"/>
          <w:szCs w:val="24"/>
        </w:rPr>
        <w:t>издает нормативные правовые акты в форме постановлений и ненормативные правовые акты в форме распоряжений</w:t>
      </w:r>
      <w:r w:rsidRPr="008528BF">
        <w:rPr>
          <w:rFonts w:ascii="Times New Roman" w:hAnsi="Times New Roman" w:cs="Times New Roman"/>
          <w:color w:val="000000"/>
          <w:kern w:val="2"/>
          <w:sz w:val="24"/>
          <w:szCs w:val="24"/>
        </w:rPr>
        <w:t xml:space="preserve"> (далее в совокупности – правовые акты Главы).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p>
    <w:p w:rsidR="008528BF" w:rsidRPr="008528BF" w:rsidRDefault="008528BF" w:rsidP="008528BF">
      <w:pPr>
        <w:keepNext/>
        <w:spacing w:after="0"/>
        <w:jc w:val="center"/>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lastRenderedPageBreak/>
        <w:t>Глава 4. Подготовка проектов муниципальных правовых актов.</w:t>
      </w:r>
    </w:p>
    <w:p w:rsidR="008528BF" w:rsidRPr="008528BF" w:rsidRDefault="008528BF" w:rsidP="008528BF">
      <w:pPr>
        <w:keepNext/>
        <w:spacing w:after="0"/>
        <w:jc w:val="center"/>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Реквизиты муниципальных правовых актов</w:t>
      </w:r>
    </w:p>
    <w:p w:rsidR="008528BF" w:rsidRPr="008528BF" w:rsidRDefault="008528BF" w:rsidP="008528BF">
      <w:pPr>
        <w:keepNext/>
        <w:spacing w:after="0"/>
        <w:jc w:val="center"/>
        <w:rPr>
          <w:rFonts w:ascii="Times New Roman" w:hAnsi="Times New Roman" w:cs="Times New Roman"/>
          <w:b/>
          <w:color w:val="000000"/>
          <w:kern w:val="2"/>
          <w:sz w:val="24"/>
          <w:szCs w:val="24"/>
        </w:rPr>
      </w:pP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8528BF">
        <w:rPr>
          <w:rFonts w:ascii="Times New Roman" w:hAnsi="Times New Roman" w:cs="Times New Roman"/>
          <w:color w:val="000000"/>
          <w:kern w:val="2"/>
          <w:sz w:val="24"/>
          <w:szCs w:val="24"/>
        </w:rPr>
        <w:noBreakHyphen/>
        <w:t>ФЗ «</w:t>
      </w:r>
      <w:r w:rsidRPr="008528BF">
        <w:rPr>
          <w:rFonts w:ascii="Times New Roman" w:hAnsi="Times New Roman" w:cs="Times New Roman"/>
          <w:sz w:val="24"/>
          <w:szCs w:val="24"/>
        </w:rPr>
        <w:t>О порядке рассмотрения обращений граждан Российской Федерации</w:t>
      </w:r>
      <w:r w:rsidRPr="008528BF">
        <w:rPr>
          <w:rFonts w:ascii="Times New Roman" w:hAnsi="Times New Roman" w:cs="Times New Roman"/>
          <w:color w:val="000000"/>
          <w:kern w:val="2"/>
          <w:sz w:val="24"/>
          <w:szCs w:val="24"/>
        </w:rPr>
        <w:t>» и иными федеральными нормативными правовыми актами, Уставом, иными муниципальными правовыми актами.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18. Антикоррупционная экспертиза проектов муниципальных правовых актов проводится в обязательном порядке.</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20. Муниципальные правовые акты имеют следующие реквизиты: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lastRenderedPageBreak/>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2) наименование формы муниципального правового акта;</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3) для нормативного муниципального правового акта – индивидуализированный заголовок;</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4) дата подписания муниципального правового акта;</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8528BF">
        <w:rPr>
          <w:rFonts w:ascii="Times New Roman" w:hAnsi="Times New Roman" w:cs="Times New Roman"/>
          <w:color w:val="000000"/>
          <w:sz w:val="24"/>
          <w:szCs w:val="24"/>
        </w:rPr>
        <w:t>муниципальных правовых актов, принятых на местном референдуме (сходе граждан)</w:t>
      </w:r>
      <w:r w:rsidRPr="008528BF">
        <w:rPr>
          <w:rFonts w:ascii="Times New Roman" w:hAnsi="Times New Roman" w:cs="Times New Roman"/>
          <w:color w:val="000000"/>
          <w:kern w:val="2"/>
          <w:sz w:val="24"/>
          <w:szCs w:val="24"/>
        </w:rPr>
        <w:t>, в дополнение к реквизитам муниципальных правовых актов, предусмотренным пунктом 20 настоящего Положения.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p>
    <w:p w:rsidR="008528BF" w:rsidRPr="008528BF" w:rsidRDefault="008528BF" w:rsidP="008528BF">
      <w:pPr>
        <w:keepNext/>
        <w:spacing w:after="0"/>
        <w:jc w:val="center"/>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Глава 5. Учет, государственная регистрация, мониторинг</w:t>
      </w:r>
      <w:r w:rsidRPr="008528BF">
        <w:rPr>
          <w:rFonts w:ascii="Times New Roman" w:hAnsi="Times New Roman" w:cs="Times New Roman"/>
          <w:color w:val="000000"/>
          <w:kern w:val="2"/>
          <w:sz w:val="24"/>
          <w:szCs w:val="24"/>
        </w:rPr>
        <w:br/>
        <w:t>муниципальных правовых актов</w:t>
      </w:r>
    </w:p>
    <w:p w:rsidR="008528BF" w:rsidRPr="008528BF" w:rsidRDefault="008528BF" w:rsidP="008528BF">
      <w:pPr>
        <w:keepNext/>
        <w:spacing w:after="0"/>
        <w:jc w:val="center"/>
        <w:rPr>
          <w:rFonts w:ascii="Times New Roman" w:hAnsi="Times New Roman" w:cs="Times New Roman"/>
          <w:b/>
          <w:color w:val="000000"/>
          <w:kern w:val="2"/>
          <w:sz w:val="24"/>
          <w:szCs w:val="24"/>
        </w:rPr>
      </w:pP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Порядок учета муниципальных правовых актов определяется правовым актом Думы.</w:t>
      </w:r>
    </w:p>
    <w:p w:rsidR="008528BF" w:rsidRPr="008528BF" w:rsidRDefault="008528BF" w:rsidP="008528BF">
      <w:pPr>
        <w:pStyle w:val="ConsPlusNormal"/>
        <w:ind w:firstLine="709"/>
        <w:jc w:val="both"/>
        <w:rPr>
          <w:rFonts w:ascii="Times New Roman" w:hAnsi="Times New Roman" w:cs="Times New Roman"/>
          <w:color w:val="000000"/>
          <w:kern w:val="2"/>
          <w:sz w:val="24"/>
          <w:szCs w:val="24"/>
        </w:rPr>
      </w:pPr>
      <w:r w:rsidRPr="008528BF">
        <w:rPr>
          <w:rFonts w:ascii="Times New Roman" w:hAnsi="Times New Roman" w:cs="Times New Roman"/>
          <w:color w:val="000000"/>
          <w:kern w:val="2"/>
          <w:sz w:val="24"/>
          <w:szCs w:val="24"/>
        </w:rPr>
        <w:t>24. Нормативные муниципальные правовые акты в соответствии со статьей 43</w:t>
      </w:r>
      <w:r w:rsidRPr="008528BF">
        <w:rPr>
          <w:rFonts w:ascii="Times New Roman" w:hAnsi="Times New Roman" w:cs="Times New Roman"/>
          <w:color w:val="000000"/>
          <w:kern w:val="2"/>
          <w:sz w:val="24"/>
          <w:szCs w:val="24"/>
          <w:vertAlign w:val="superscript"/>
        </w:rPr>
        <w:t>1</w:t>
      </w:r>
      <w:r w:rsidRPr="008528BF">
        <w:rPr>
          <w:rFonts w:ascii="Times New Roman" w:hAnsi="Times New Roman" w:cs="Times New Roman"/>
          <w:color w:val="000000"/>
          <w:kern w:val="2"/>
          <w:sz w:val="24"/>
          <w:szCs w:val="24"/>
        </w:rPr>
        <w:t xml:space="preserve"> Федерального закона </w:t>
      </w:r>
      <w:r w:rsidRPr="008528BF">
        <w:rPr>
          <w:rFonts w:ascii="Times New Roman" w:hAnsi="Times New Roman" w:cs="Times New Roman"/>
          <w:color w:val="000000"/>
          <w:sz w:val="24"/>
          <w:szCs w:val="24"/>
        </w:rPr>
        <w:t>от 6 октября 2003 года № 131-ФЗ «Об общих принципах организации местного самоуправления в Российской Федерации»</w:t>
      </w:r>
      <w:r w:rsidRPr="008528BF">
        <w:rPr>
          <w:rFonts w:ascii="Times New Roman" w:hAnsi="Times New Roman" w:cs="Times New Roman"/>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8528BF" w:rsidRPr="008528BF" w:rsidRDefault="008528BF" w:rsidP="008528BF">
      <w:pPr>
        <w:pStyle w:val="ConsPlusNormal"/>
        <w:ind w:firstLine="709"/>
        <w:jc w:val="both"/>
        <w:rPr>
          <w:rFonts w:ascii="Times New Roman" w:hAnsi="Times New Roman" w:cs="Times New Roman"/>
          <w:kern w:val="2"/>
          <w:sz w:val="24"/>
          <w:szCs w:val="24"/>
        </w:rPr>
      </w:pPr>
      <w:r w:rsidRPr="008528BF">
        <w:rPr>
          <w:rFonts w:ascii="Times New Roman" w:hAnsi="Times New Roman" w:cs="Times New Roman"/>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8528BF">
        <w:rPr>
          <w:rFonts w:ascii="Times New Roman" w:hAnsi="Times New Roman" w:cs="Times New Roman"/>
          <w:kern w:val="2"/>
          <w:sz w:val="24"/>
          <w:szCs w:val="24"/>
        </w:rPr>
        <w:t>авы.</w:t>
      </w:r>
    </w:p>
    <w:p w:rsidR="008528BF" w:rsidRPr="008528BF" w:rsidRDefault="008528BF" w:rsidP="008528BF">
      <w:pPr>
        <w:pStyle w:val="ConsPlusNormal"/>
        <w:ind w:firstLine="709"/>
        <w:jc w:val="both"/>
        <w:rPr>
          <w:rFonts w:ascii="Times New Roman" w:hAnsi="Times New Roman" w:cs="Times New Roman"/>
          <w:kern w:val="2"/>
          <w:sz w:val="24"/>
          <w:szCs w:val="24"/>
        </w:rPr>
      </w:pPr>
      <w:r w:rsidRPr="008528BF">
        <w:rPr>
          <w:rFonts w:ascii="Times New Roman" w:hAnsi="Times New Roman" w:cs="Times New Roman"/>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8528BF" w:rsidRPr="008528BF" w:rsidRDefault="008528BF" w:rsidP="008528BF">
      <w:pPr>
        <w:pStyle w:val="ConsPlusNormal"/>
        <w:ind w:firstLine="709"/>
        <w:jc w:val="both"/>
        <w:rPr>
          <w:rFonts w:ascii="Times New Roman" w:hAnsi="Times New Roman" w:cs="Times New Roman"/>
          <w:kern w:val="2"/>
          <w:sz w:val="24"/>
          <w:szCs w:val="24"/>
        </w:rPr>
      </w:pPr>
      <w:r w:rsidRPr="008528BF">
        <w:rPr>
          <w:rFonts w:ascii="Times New Roman" w:hAnsi="Times New Roman" w:cs="Times New Roman"/>
          <w:kern w:val="2"/>
          <w:sz w:val="24"/>
          <w:szCs w:val="24"/>
        </w:rPr>
        <w:t xml:space="preserve">Порядок организации </w:t>
      </w:r>
      <w:r w:rsidRPr="008528BF">
        <w:rPr>
          <w:rFonts w:ascii="Times New Roman" w:hAnsi="Times New Roman" w:cs="Times New Roman"/>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8528BF">
        <w:rPr>
          <w:rFonts w:ascii="Times New Roman" w:hAnsi="Times New Roman" w:cs="Times New Roman"/>
          <w:kern w:val="2"/>
          <w:sz w:val="24"/>
          <w:szCs w:val="24"/>
        </w:rPr>
        <w:t>авы.</w:t>
      </w:r>
    </w:p>
    <w:p w:rsidR="008528BF" w:rsidRPr="008528BF" w:rsidRDefault="008528BF" w:rsidP="008528BF">
      <w:pPr>
        <w:pStyle w:val="ConsPlusNormal"/>
        <w:ind w:firstLine="709"/>
        <w:jc w:val="both"/>
        <w:rPr>
          <w:rFonts w:ascii="Times New Roman" w:hAnsi="Times New Roman" w:cs="Times New Roman"/>
          <w:kern w:val="2"/>
          <w:sz w:val="24"/>
          <w:szCs w:val="24"/>
        </w:rPr>
      </w:pPr>
      <w:r w:rsidRPr="008528BF">
        <w:rPr>
          <w:rFonts w:ascii="Times New Roman" w:hAnsi="Times New Roman" w:cs="Times New Roman"/>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w:t>
      </w:r>
      <w:r w:rsidRPr="008528BF">
        <w:rPr>
          <w:rFonts w:ascii="Times New Roman" w:hAnsi="Times New Roman" w:cs="Times New Roman"/>
          <w:kern w:val="2"/>
          <w:sz w:val="24"/>
          <w:szCs w:val="24"/>
        </w:rPr>
        <w:lastRenderedPageBreak/>
        <w:t>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8528BF" w:rsidRPr="008528BF" w:rsidRDefault="008528BF" w:rsidP="008528BF">
      <w:pPr>
        <w:pStyle w:val="ConsPlusNormal"/>
        <w:ind w:firstLine="709"/>
        <w:jc w:val="both"/>
        <w:rPr>
          <w:rFonts w:ascii="Times New Roman" w:hAnsi="Times New Roman" w:cs="Times New Roman"/>
          <w:kern w:val="2"/>
          <w:sz w:val="24"/>
          <w:szCs w:val="24"/>
        </w:rPr>
      </w:pPr>
      <w:r w:rsidRPr="008528BF">
        <w:rPr>
          <w:rFonts w:ascii="Times New Roman" w:hAnsi="Times New Roman" w:cs="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ind w:firstLine="720"/>
        <w:jc w:val="both"/>
        <w:rPr>
          <w:rFonts w:ascii="Times New Roman" w:hAnsi="Times New Roman" w:cs="Times New Roman"/>
          <w:sz w:val="24"/>
          <w:szCs w:val="24"/>
        </w:rPr>
      </w:pPr>
    </w:p>
    <w:p w:rsidR="008528BF" w:rsidRPr="008528BF" w:rsidRDefault="008528BF" w:rsidP="008528BF">
      <w:pPr>
        <w:spacing w:after="0"/>
        <w:jc w:val="both"/>
        <w:rPr>
          <w:rFonts w:ascii="Times New Roman" w:hAnsi="Times New Roman" w:cs="Times New Roman"/>
          <w:sz w:val="24"/>
          <w:szCs w:val="24"/>
        </w:rPr>
      </w:pPr>
    </w:p>
    <w:p w:rsidR="008528BF" w:rsidRPr="008528BF" w:rsidRDefault="008528BF" w:rsidP="008528BF">
      <w:pPr>
        <w:spacing w:after="0"/>
        <w:jc w:val="both"/>
        <w:rPr>
          <w:rFonts w:ascii="Times New Roman" w:hAnsi="Times New Roman" w:cs="Times New Roman"/>
          <w:sz w:val="24"/>
          <w:szCs w:val="24"/>
        </w:rPr>
      </w:pPr>
      <w:r w:rsidRPr="008528BF">
        <w:rPr>
          <w:rFonts w:ascii="Times New Roman" w:hAnsi="Times New Roman" w:cs="Times New Roman"/>
          <w:sz w:val="24"/>
          <w:szCs w:val="24"/>
        </w:rPr>
        <w:t xml:space="preserve">        </w:t>
      </w:r>
    </w:p>
    <w:p w:rsidR="008528BF" w:rsidRPr="008528BF" w:rsidRDefault="008528BF" w:rsidP="008528BF">
      <w:pPr>
        <w:spacing w:after="0"/>
        <w:ind w:firstLine="720"/>
        <w:jc w:val="both"/>
        <w:rPr>
          <w:rFonts w:ascii="Times New Roman" w:hAnsi="Times New Roman" w:cs="Times New Roman"/>
          <w:sz w:val="24"/>
          <w:szCs w:val="24"/>
        </w:rPr>
      </w:pPr>
      <w:r w:rsidRPr="008528BF">
        <w:rPr>
          <w:rFonts w:ascii="Times New Roman" w:hAnsi="Times New Roman" w:cs="Times New Roman"/>
          <w:sz w:val="24"/>
          <w:szCs w:val="24"/>
        </w:rPr>
        <w:t xml:space="preserve"> </w:t>
      </w:r>
    </w:p>
    <w:p w:rsidR="008528BF" w:rsidRPr="008528BF" w:rsidRDefault="008528BF" w:rsidP="008528BF">
      <w:pPr>
        <w:autoSpaceDE w:val="0"/>
        <w:autoSpaceDN w:val="0"/>
        <w:adjustRightInd w:val="0"/>
        <w:spacing w:after="0"/>
        <w:ind w:firstLine="540"/>
        <w:jc w:val="both"/>
        <w:rPr>
          <w:rFonts w:ascii="Times New Roman" w:hAnsi="Times New Roman" w:cs="Times New Roman"/>
          <w:sz w:val="24"/>
          <w:szCs w:val="24"/>
        </w:rPr>
      </w:pPr>
    </w:p>
    <w:p w:rsidR="008528BF" w:rsidRPr="008528BF" w:rsidRDefault="008528BF" w:rsidP="008528BF">
      <w:pPr>
        <w:spacing w:after="0" w:line="240" w:lineRule="exact"/>
        <w:ind w:firstLine="284"/>
        <w:jc w:val="both"/>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528BF" w:rsidRPr="008528BF" w:rsidRDefault="008528BF" w:rsidP="008528BF">
      <w:pPr>
        <w:spacing w:after="0"/>
        <w:rPr>
          <w:rFonts w:ascii="Times New Roman" w:hAnsi="Times New Roman" w:cs="Times New Roman"/>
          <w:sz w:val="24"/>
          <w:szCs w:val="24"/>
        </w:rPr>
      </w:pPr>
    </w:p>
    <w:p w:rsidR="008316CE" w:rsidRPr="008528BF" w:rsidRDefault="008316CE" w:rsidP="008528BF">
      <w:pPr>
        <w:spacing w:after="0"/>
        <w:rPr>
          <w:rFonts w:ascii="Times New Roman" w:hAnsi="Times New Roman" w:cs="Times New Roman"/>
          <w:b/>
          <w:sz w:val="24"/>
          <w:szCs w:val="24"/>
        </w:rPr>
      </w:pPr>
    </w:p>
    <w:p w:rsidR="008316CE" w:rsidRPr="008528BF" w:rsidRDefault="008316CE" w:rsidP="008528BF">
      <w:pPr>
        <w:spacing w:after="0"/>
        <w:jc w:val="center"/>
        <w:rPr>
          <w:rFonts w:ascii="Times New Roman" w:hAnsi="Times New Roman" w:cs="Times New Roman"/>
          <w:sz w:val="24"/>
          <w:szCs w:val="24"/>
        </w:rPr>
      </w:pPr>
    </w:p>
    <w:p w:rsidR="008316CE" w:rsidRPr="008528BF" w:rsidRDefault="008316CE" w:rsidP="008528BF">
      <w:pPr>
        <w:spacing w:after="0"/>
        <w:jc w:val="center"/>
        <w:rPr>
          <w:rFonts w:ascii="Times New Roman" w:hAnsi="Times New Roman" w:cs="Times New Roman"/>
          <w:sz w:val="24"/>
          <w:szCs w:val="24"/>
        </w:rPr>
      </w:pPr>
    </w:p>
    <w:p w:rsidR="008316CE" w:rsidRPr="008528BF" w:rsidRDefault="008316CE" w:rsidP="008528BF">
      <w:pPr>
        <w:spacing w:after="0"/>
        <w:jc w:val="center"/>
        <w:rPr>
          <w:rFonts w:ascii="Times New Roman" w:hAnsi="Times New Roman" w:cs="Times New Roman"/>
          <w:sz w:val="24"/>
          <w:szCs w:val="24"/>
        </w:rPr>
      </w:pPr>
    </w:p>
    <w:p w:rsidR="008316CE" w:rsidRPr="008528BF" w:rsidRDefault="008316CE" w:rsidP="008528BF">
      <w:pPr>
        <w:spacing w:after="0"/>
        <w:jc w:val="center"/>
        <w:rPr>
          <w:rFonts w:ascii="Times New Roman" w:hAnsi="Times New Roman" w:cs="Times New Roman"/>
          <w:sz w:val="24"/>
          <w:szCs w:val="24"/>
        </w:rPr>
      </w:pPr>
    </w:p>
    <w:p w:rsidR="008316CE" w:rsidRPr="008528BF" w:rsidRDefault="008316CE" w:rsidP="008528BF">
      <w:pPr>
        <w:spacing w:after="0"/>
        <w:jc w:val="center"/>
        <w:rPr>
          <w:rFonts w:ascii="Times New Roman" w:hAnsi="Times New Roman" w:cs="Times New Roman"/>
          <w:sz w:val="24"/>
          <w:szCs w:val="24"/>
        </w:rPr>
      </w:pP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Учредитель: Администрация МО «Тихоновка»</w:t>
      </w: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Редактор: Скоробогатова М.В.</w:t>
      </w: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Адрес редакции: 669316 с. Тихоновка ул.Ленина д.13</w:t>
      </w:r>
    </w:p>
    <w:p w:rsidR="008316CE" w:rsidRPr="008528BF" w:rsidRDefault="008316CE" w:rsidP="008528BF">
      <w:pPr>
        <w:spacing w:after="0"/>
        <w:jc w:val="center"/>
        <w:rPr>
          <w:rFonts w:ascii="Times New Roman" w:hAnsi="Times New Roman" w:cs="Times New Roman"/>
          <w:sz w:val="24"/>
          <w:szCs w:val="24"/>
        </w:rPr>
      </w:pPr>
      <w:r w:rsidRPr="008528BF">
        <w:rPr>
          <w:rFonts w:ascii="Times New Roman" w:hAnsi="Times New Roman" w:cs="Times New Roman"/>
          <w:sz w:val="24"/>
          <w:szCs w:val="24"/>
        </w:rPr>
        <w:t>Газета отпечатана в администрации МО «Тихоновка»</w:t>
      </w:r>
    </w:p>
    <w:p w:rsidR="008316CE" w:rsidRPr="008528BF" w:rsidRDefault="008316CE" w:rsidP="008528BF">
      <w:pPr>
        <w:tabs>
          <w:tab w:val="left" w:pos="525"/>
        </w:tabs>
        <w:spacing w:after="0"/>
        <w:jc w:val="center"/>
        <w:rPr>
          <w:rFonts w:ascii="Times New Roman" w:hAnsi="Times New Roman" w:cs="Times New Roman"/>
          <w:sz w:val="24"/>
          <w:szCs w:val="24"/>
          <w:lang w:eastAsia="en-US"/>
        </w:rPr>
      </w:pPr>
      <w:r w:rsidRPr="008528BF">
        <w:rPr>
          <w:rFonts w:ascii="Times New Roman" w:hAnsi="Times New Roman" w:cs="Times New Roman"/>
          <w:sz w:val="24"/>
          <w:szCs w:val="24"/>
        </w:rPr>
        <w:t>Тираж 30 экземпляров. Номер подписан  25.11.2018 г</w:t>
      </w:r>
    </w:p>
    <w:p w:rsidR="008316CE" w:rsidRPr="008528BF" w:rsidRDefault="008316CE" w:rsidP="008528BF">
      <w:pPr>
        <w:spacing w:after="0"/>
        <w:rPr>
          <w:rFonts w:ascii="Times New Roman" w:hAnsi="Times New Roman" w:cs="Times New Roman"/>
          <w:sz w:val="24"/>
          <w:szCs w:val="24"/>
        </w:rPr>
      </w:pPr>
    </w:p>
    <w:p w:rsidR="00BB2877" w:rsidRPr="008528BF" w:rsidRDefault="00BB2877" w:rsidP="008528BF">
      <w:pPr>
        <w:spacing w:after="0"/>
        <w:rPr>
          <w:rFonts w:ascii="Times New Roman" w:hAnsi="Times New Roman" w:cs="Times New Roman"/>
          <w:sz w:val="24"/>
          <w:szCs w:val="24"/>
        </w:rPr>
      </w:pPr>
    </w:p>
    <w:sectPr w:rsidR="00BB2877" w:rsidRPr="008528BF" w:rsidSect="005B6F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A4" w:rsidRDefault="005275A4" w:rsidP="008316CE">
      <w:pPr>
        <w:spacing w:after="0" w:line="240" w:lineRule="auto"/>
      </w:pPr>
      <w:r>
        <w:separator/>
      </w:r>
    </w:p>
  </w:endnote>
  <w:endnote w:type="continuationSeparator" w:id="1">
    <w:p w:rsidR="005275A4" w:rsidRDefault="005275A4" w:rsidP="00831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A4" w:rsidRDefault="005275A4" w:rsidP="008316CE">
      <w:pPr>
        <w:spacing w:after="0" w:line="240" w:lineRule="auto"/>
      </w:pPr>
      <w:r>
        <w:separator/>
      </w:r>
    </w:p>
  </w:footnote>
  <w:footnote w:type="continuationSeparator" w:id="1">
    <w:p w:rsidR="005275A4" w:rsidRDefault="005275A4" w:rsidP="008316CE">
      <w:pPr>
        <w:spacing w:after="0" w:line="240" w:lineRule="auto"/>
      </w:pPr>
      <w:r>
        <w:continuationSeparator/>
      </w:r>
    </w:p>
  </w:footnote>
  <w:footnote w:id="2">
    <w:p w:rsidR="008528BF" w:rsidRDefault="008528BF" w:rsidP="008528BF">
      <w:pPr>
        <w:pStyle w:val="a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BF" w:rsidRPr="0013133D" w:rsidRDefault="008528BF">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Pr>
        <w:rFonts w:ascii="Times New Roman" w:hAnsi="Times New Roman"/>
        <w:noProof/>
        <w:sz w:val="24"/>
        <w:szCs w:val="24"/>
      </w:rPr>
      <w:t>21</w:t>
    </w:r>
    <w:r w:rsidRPr="0013133D">
      <w:rPr>
        <w:rFonts w:ascii="Times New Roman" w:hAnsi="Times New Roman"/>
        <w:sz w:val="24"/>
        <w:szCs w:val="24"/>
      </w:rPr>
      <w:fldChar w:fldCharType="end"/>
    </w:r>
  </w:p>
  <w:p w:rsidR="008528BF" w:rsidRDefault="008528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568"/>
    <w:multiLevelType w:val="hybridMultilevel"/>
    <w:tmpl w:val="D24434A0"/>
    <w:lvl w:ilvl="0" w:tplc="45CC2E5C">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62136C4"/>
    <w:multiLevelType w:val="hybridMultilevel"/>
    <w:tmpl w:val="E9C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nsid w:val="7BFF2CCD"/>
    <w:multiLevelType w:val="hybridMultilevel"/>
    <w:tmpl w:val="B790C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16CE"/>
    <w:rsid w:val="005275A4"/>
    <w:rsid w:val="005B6F14"/>
    <w:rsid w:val="008316CE"/>
    <w:rsid w:val="008528BF"/>
    <w:rsid w:val="00BB2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8"/>
        <o:r id="V:Rule2" type="connector" idref="#Прямая со стрелкой 7"/>
        <o:r id="V:Rule3" type="connector" idref="#Прямая со стрелкой 1"/>
        <o:r id="V:Rule4" type="connector" idref="#Прямая со стрелкой 19"/>
        <o:r id="V:Rule5" type="connector" idref="#Прямая со стрелкой 15"/>
        <o:r id="V:Rule6" type="connector" idref="#Прямая со стрелкой 5"/>
        <o:r id="V:Rule7" type="connector" idref="#Прямая со стрелкой 17"/>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14"/>
  </w:style>
  <w:style w:type="paragraph" w:styleId="3">
    <w:name w:val="heading 3"/>
    <w:basedOn w:val="a"/>
    <w:next w:val="a"/>
    <w:link w:val="30"/>
    <w:qFormat/>
    <w:rsid w:val="008316CE"/>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6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6CE"/>
  </w:style>
  <w:style w:type="paragraph" w:styleId="a5">
    <w:name w:val="footer"/>
    <w:basedOn w:val="a"/>
    <w:link w:val="a6"/>
    <w:uiPriority w:val="99"/>
    <w:semiHidden/>
    <w:unhideWhenUsed/>
    <w:rsid w:val="008316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16CE"/>
  </w:style>
  <w:style w:type="character" w:customStyle="1" w:styleId="30">
    <w:name w:val="Заголовок 3 Знак"/>
    <w:basedOn w:val="a0"/>
    <w:link w:val="3"/>
    <w:rsid w:val="008316CE"/>
    <w:rPr>
      <w:rFonts w:ascii="Times New Roman" w:eastAsia="Times New Roman" w:hAnsi="Times New Roman" w:cs="Times New Roman"/>
      <w:sz w:val="24"/>
      <w:szCs w:val="20"/>
    </w:rPr>
  </w:style>
  <w:style w:type="paragraph" w:styleId="a7">
    <w:name w:val="List Paragraph"/>
    <w:basedOn w:val="a"/>
    <w:uiPriority w:val="34"/>
    <w:qFormat/>
    <w:rsid w:val="008528BF"/>
    <w:pPr>
      <w:ind w:left="720"/>
      <w:contextualSpacing/>
    </w:pPr>
  </w:style>
  <w:style w:type="table" w:styleId="a8">
    <w:name w:val="Table Grid"/>
    <w:basedOn w:val="a1"/>
    <w:uiPriority w:val="59"/>
    <w:rsid w:val="00852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528B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lk">
    <w:name w:val="blk"/>
    <w:basedOn w:val="a0"/>
    <w:rsid w:val="008528BF"/>
  </w:style>
  <w:style w:type="character" w:customStyle="1" w:styleId="apple-converted-space">
    <w:name w:val="apple-converted-space"/>
    <w:basedOn w:val="a0"/>
    <w:rsid w:val="008528BF"/>
  </w:style>
  <w:style w:type="character" w:styleId="a9">
    <w:name w:val="Hyperlink"/>
    <w:uiPriority w:val="99"/>
    <w:unhideWhenUsed/>
    <w:rsid w:val="008528BF"/>
    <w:rPr>
      <w:color w:val="0000FF"/>
      <w:u w:val="single"/>
    </w:rPr>
  </w:style>
  <w:style w:type="paragraph" w:customStyle="1" w:styleId="ConsPlusNormal">
    <w:name w:val="ConsPlusNormal"/>
    <w:uiPriority w:val="99"/>
    <w:rsid w:val="008528BF"/>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footnote text"/>
    <w:basedOn w:val="a"/>
    <w:link w:val="ab"/>
    <w:uiPriority w:val="99"/>
    <w:rsid w:val="008528BF"/>
    <w:pPr>
      <w:spacing w:after="0" w:line="240" w:lineRule="auto"/>
    </w:pPr>
    <w:rPr>
      <w:rFonts w:ascii="Tms Rmn" w:eastAsia="Calibri" w:hAnsi="Tms Rmn" w:cs="Times New Roman"/>
      <w:sz w:val="20"/>
      <w:szCs w:val="20"/>
      <w:lang/>
    </w:rPr>
  </w:style>
  <w:style w:type="character" w:customStyle="1" w:styleId="ab">
    <w:name w:val="Текст сноски Знак"/>
    <w:basedOn w:val="a0"/>
    <w:link w:val="aa"/>
    <w:uiPriority w:val="99"/>
    <w:rsid w:val="008528BF"/>
    <w:rPr>
      <w:rFonts w:ascii="Tms Rmn" w:eastAsia="Calibri" w:hAnsi="Tms Rmn" w:cs="Times New Roman"/>
      <w:sz w:val="20"/>
      <w:szCs w:val="20"/>
      <w:lang/>
    </w:rPr>
  </w:style>
  <w:style w:type="character" w:styleId="ac">
    <w:name w:val="footnote reference"/>
    <w:uiPriority w:val="99"/>
    <w:rsid w:val="008528B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886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3D66D2443CBCD43A9DABB20E60C8CB067D72C69198D27F3AE217FD1A21261B718E686A6569F9BzE40B" TargetMode="External"/><Relationship Id="rId13" Type="http://schemas.openxmlformats.org/officeDocument/2006/relationships/hyperlink" Target="consultantplus://offline/ref=8F03D66D2443CBCD43A9DABB20E60C8CB067D92C6D138D27F3AE217FD1A21261B718E686A6569999zE43B" TargetMode="External"/><Relationship Id="rId18" Type="http://schemas.openxmlformats.org/officeDocument/2006/relationships/hyperlink" Target="consultantplus://offline/ref=1A1B65406140E8F145791FFE74817EAE39936BD6EA88F4F3FBA8CEB00FF2299A913FA1941956I5DBB"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8F03D66D2443CBCD43A9DABB20E60C8CB067D72C69198D27F3AE217FD1A21261B718E68EA1z544B" TargetMode="External"/><Relationship Id="rId12" Type="http://schemas.openxmlformats.org/officeDocument/2006/relationships/hyperlink" Target="consultantplus://offline/ref=8F03D66D2443CBCD43A9DABB20E60C8CB067D92C6D138D27F3AE217FD1A21261B718E686A6569E99zE48B" TargetMode="External"/><Relationship Id="rId17" Type="http://schemas.openxmlformats.org/officeDocument/2006/relationships/hyperlink" Target="consultantplus://offline/ref=3B00E69FCD44D039494A099E3F3D7879E27659FFF7A46227F890DA2DF64F2D9D6DD1C37F1053C864E13842AD7B287A61D57B588DD04875j4dDG" TargetMode="External"/><Relationship Id="rId2" Type="http://schemas.openxmlformats.org/officeDocument/2006/relationships/styles" Target="styles.xml"/><Relationship Id="rId16" Type="http://schemas.openxmlformats.org/officeDocument/2006/relationships/hyperlink" Target="consultantplus://offline/ref=3B00E69FCD44D039494A099E3F3D7879E27659FFF7A46227F890DA2DF64F2D9D6DD1C37F1053C864E13842AD7B287A61D57B588DD04875j4dDG" TargetMode="External"/><Relationship Id="rId20" Type="http://schemas.openxmlformats.org/officeDocument/2006/relationships/hyperlink" Target="file:///C:\Users\&#1040;&#1076;&#1084;&#1080;&#1085;\AppData\Local\Microsoft\Users\&#1045;&#1074;&#1075;&#1077;&#1085;&#1080;&#1103;\Downloads\&#1056;&#1077;&#1096;&#1077;&#1085;&#1080;&#1077;%20&#8470;%20182%20&#1086;&#1090;%2027.10.2017%20&#1075;.%20&#1054;%20&#1079;&#1077;&#1084;&#1077;&#1083;&#1100;&#1085;&#1086;&#1084;%20&#1085;&#1072;&#1083;&#1086;&#1075;&#1077;%20&#1085;&#1072;%202018%20&#1075;&#1086;&#107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03D66D2443CBCD43A9DABB20E60C8CB067D72C69198D27F3AE217FD1A21261B718E686A6569E99zE40B" TargetMode="External"/><Relationship Id="rId5" Type="http://schemas.openxmlformats.org/officeDocument/2006/relationships/footnotes" Target="footnotes.xml"/><Relationship Id="rId15" Type="http://schemas.openxmlformats.org/officeDocument/2006/relationships/hyperlink" Target="consultantplus://offline/ref=552EE90A025A37C656DF5D725A443B79F138728B8794EB71A50D137DC8C34395F33AB3E0474179262Dq0C" TargetMode="External"/><Relationship Id="rId23" Type="http://schemas.openxmlformats.org/officeDocument/2006/relationships/theme" Target="theme/theme1.xml"/><Relationship Id="rId10" Type="http://schemas.openxmlformats.org/officeDocument/2006/relationships/hyperlink" Target="consultantplus://offline/ref=8F03D66D2443CBCD43A9DABB20E60C8CB067D72C69198D27F3AE217FD1A21261B718E680zA4EB" TargetMode="External"/><Relationship Id="rId19" Type="http://schemas.openxmlformats.org/officeDocument/2006/relationships/hyperlink" Target="consultantplus://offline/ref=AD5ABD7A40597B99C7D404ECADCA5B27A91D9E3678DEFCA10AC1FE66E768676E6AD312FE735AU3BDI" TargetMode="Externa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2zA47B" TargetMode="External"/><Relationship Id="rId14" Type="http://schemas.openxmlformats.org/officeDocument/2006/relationships/hyperlink" Target="http://www.consultant.ru/document/cons_doc_LAW_28165/404626c621255e12b76d7d661be99292fc859c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7449</Words>
  <Characters>42464</Characters>
  <Application>Microsoft Office Word</Application>
  <DocSecurity>0</DocSecurity>
  <Lines>353</Lines>
  <Paragraphs>99</Paragraphs>
  <ScaleCrop>false</ScaleCrop>
  <Company>Image&amp;Matros ®</Company>
  <LinksUpToDate>false</LinksUpToDate>
  <CharactersWithSpaces>49814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2018-12-27T04:01:00Z</dcterms:created>
  <dcterms:modified xsi:type="dcterms:W3CDTF">2018-12-27T04:13:00Z</dcterms:modified>
</cp:coreProperties>
</file>